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2f5496"/>
          <w:sz w:val="44"/>
          <w:szCs w:val="44"/>
        </w:rPr>
      </w:pPr>
      <w:r w:rsidDel="00000000" w:rsidR="00000000" w:rsidRPr="00000000">
        <w:rPr>
          <w:b w:val="1"/>
          <w:color w:val="2f5496"/>
          <w:sz w:val="44"/>
          <w:szCs w:val="44"/>
          <w:rtl w:val="0"/>
        </w:rPr>
        <w:t xml:space="preserve">Mountain BOCES Board of Directors Regular Meeting Minutes</w:t>
      </w:r>
      <w:r w:rsidDel="00000000" w:rsidR="00000000" w:rsidRPr="00000000">
        <w:drawing>
          <wp:anchor allowOverlap="1" behindDoc="0" distB="0" distT="0" distL="114300" distR="114300" hidden="0" layoutInCell="1" locked="0" relativeHeight="0" simplePos="0">
            <wp:simplePos x="0" y="0"/>
            <wp:positionH relativeFrom="column">
              <wp:posOffset>-85721</wp:posOffset>
            </wp:positionH>
            <wp:positionV relativeFrom="paragraph">
              <wp:posOffset>0</wp:posOffset>
            </wp:positionV>
            <wp:extent cx="1679510" cy="1542654"/>
            <wp:effectExtent b="0" l="0" r="0" t="0"/>
            <wp:wrapSquare wrapText="bothSides" distB="0" distT="0" distL="114300" distR="114300"/>
            <wp:docPr descr="Logo, company name&#10;&#10;Description automatically generated" id="5"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679510" cy="1542654"/>
                    </a:xfrm>
                    <a:prstGeom prst="rect"/>
                    <a:ln/>
                  </pic:spPr>
                </pic:pic>
              </a:graphicData>
            </a:graphic>
          </wp:anchor>
        </w:drawing>
      </w:r>
    </w:p>
    <w:p w:rsidR="00000000" w:rsidDel="00000000" w:rsidP="00000000" w:rsidRDefault="00000000" w:rsidRPr="00000000" w14:paraId="00000002">
      <w:pPr>
        <w:spacing w:after="0" w:line="240" w:lineRule="auto"/>
        <w:jc w:val="right"/>
        <w:rPr>
          <w:b w:val="1"/>
          <w:sz w:val="24"/>
          <w:szCs w:val="24"/>
        </w:rPr>
      </w:pPr>
      <w:r w:rsidDel="00000000" w:rsidR="00000000" w:rsidRPr="00000000">
        <w:rPr>
          <w:b w:val="1"/>
          <w:sz w:val="24"/>
          <w:szCs w:val="24"/>
          <w:rtl w:val="0"/>
        </w:rPr>
        <w:t xml:space="preserve">November 9th, 2023</w:t>
      </w:r>
    </w:p>
    <w:p w:rsidR="00000000" w:rsidDel="00000000" w:rsidP="00000000" w:rsidRDefault="00000000" w:rsidRPr="00000000" w14:paraId="00000003">
      <w:pPr>
        <w:spacing w:after="0" w:line="240" w:lineRule="auto"/>
        <w:jc w:val="right"/>
        <w:rPr>
          <w:b w:val="1"/>
          <w:sz w:val="24"/>
          <w:szCs w:val="24"/>
        </w:rPr>
      </w:pPr>
      <w:r w:rsidDel="00000000" w:rsidR="00000000" w:rsidRPr="00000000">
        <w:rPr>
          <w:b w:val="1"/>
          <w:sz w:val="24"/>
          <w:szCs w:val="24"/>
          <w:rtl w:val="0"/>
        </w:rPr>
        <w:t xml:space="preserve">1:00-3:00 via Zoom</w:t>
      </w:r>
    </w:p>
    <w:p w:rsidR="00000000" w:rsidDel="00000000" w:rsidP="00000000" w:rsidRDefault="00000000" w:rsidRPr="00000000" w14:paraId="00000004">
      <w:pPr>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b w:val="1"/>
          <w:sz w:val="24"/>
          <w:szCs w:val="24"/>
        </w:rPr>
      </w:pPr>
      <w:r w:rsidDel="00000000" w:rsidR="00000000" w:rsidRPr="00000000">
        <w:rPr>
          <w:b w:val="1"/>
          <w:sz w:val="26"/>
          <w:szCs w:val="26"/>
          <w:rtl w:val="0"/>
        </w:rPr>
        <w:t xml:space="preserve">Participation Information:</w:t>
      </w:r>
      <w:r w:rsidDel="00000000" w:rsidR="00000000" w:rsidRPr="00000000">
        <w:rPr>
          <w:rtl w:val="0"/>
        </w:rPr>
      </w:r>
    </w:p>
    <w:p w:rsidR="00000000" w:rsidDel="00000000" w:rsidP="00000000" w:rsidRDefault="00000000" w:rsidRPr="00000000" w14:paraId="00000007">
      <w:pPr>
        <w:spacing w:after="0" w:before="0" w:line="240" w:lineRule="auto"/>
        <w:ind w:left="720" w:firstLine="0"/>
        <w:rPr>
          <w:b w:val="1"/>
          <w:strike w:val="1"/>
          <w:color w:val="3c4043"/>
          <w:sz w:val="24"/>
          <w:szCs w:val="24"/>
          <w:highlight w:val="white"/>
        </w:rPr>
      </w:pPr>
      <w:r w:rsidDel="00000000" w:rsidR="00000000" w:rsidRPr="00000000">
        <w:rPr>
          <w:b w:val="1"/>
          <w:strike w:val="1"/>
          <w:color w:val="3c4043"/>
          <w:sz w:val="24"/>
          <w:szCs w:val="24"/>
          <w:highlight w:val="white"/>
          <w:rtl w:val="0"/>
        </w:rPr>
        <w:t xml:space="preserve">Mountain BOCES Board Room</w:t>
      </w:r>
    </w:p>
    <w:p w:rsidR="00000000" w:rsidDel="00000000" w:rsidP="00000000" w:rsidRDefault="00000000" w:rsidRPr="00000000" w14:paraId="00000008">
      <w:pPr>
        <w:spacing w:after="0" w:before="0" w:line="240" w:lineRule="auto"/>
        <w:ind w:left="720" w:firstLine="0"/>
        <w:rPr>
          <w:b w:val="1"/>
          <w:strike w:val="1"/>
          <w:color w:val="3c4043"/>
          <w:sz w:val="24"/>
          <w:szCs w:val="24"/>
          <w:highlight w:val="white"/>
        </w:rPr>
      </w:pPr>
      <w:r w:rsidDel="00000000" w:rsidR="00000000" w:rsidRPr="00000000">
        <w:rPr>
          <w:b w:val="1"/>
          <w:strike w:val="1"/>
          <w:color w:val="3c4043"/>
          <w:sz w:val="24"/>
          <w:szCs w:val="24"/>
          <w:highlight w:val="white"/>
          <w:rtl w:val="0"/>
        </w:rPr>
        <w:t xml:space="preserve">27900 County Road 319, Buena Vista, CO 81211</w:t>
      </w:r>
    </w:p>
    <w:p w:rsidR="00000000" w:rsidDel="00000000" w:rsidP="00000000" w:rsidRDefault="00000000" w:rsidRPr="00000000" w14:paraId="00000009">
      <w:pPr>
        <w:spacing w:after="0" w:before="0" w:line="240" w:lineRule="auto"/>
        <w:ind w:left="720" w:firstLine="0"/>
        <w:rPr>
          <w:b w:val="1"/>
          <w:color w:val="3c4043"/>
          <w:sz w:val="24"/>
          <w:szCs w:val="24"/>
          <w:highlight w:val="white"/>
        </w:rPr>
      </w:pPr>
      <w:r w:rsidDel="00000000" w:rsidR="00000000" w:rsidRPr="00000000">
        <w:rPr>
          <w:rtl w:val="0"/>
        </w:rPr>
      </w:r>
    </w:p>
    <w:p w:rsidR="00000000" w:rsidDel="00000000" w:rsidP="00000000" w:rsidRDefault="00000000" w:rsidRPr="00000000" w14:paraId="0000000A">
      <w:pPr>
        <w:spacing w:after="0" w:line="240" w:lineRule="auto"/>
        <w:ind w:left="720" w:firstLine="0"/>
        <w:rPr>
          <w:b w:val="1"/>
          <w:color w:val="3c4043"/>
          <w:sz w:val="24"/>
          <w:szCs w:val="24"/>
          <w:highlight w:val="white"/>
        </w:rPr>
      </w:pPr>
      <w:r w:rsidDel="00000000" w:rsidR="00000000" w:rsidRPr="00000000">
        <w:rPr>
          <w:b w:val="1"/>
          <w:color w:val="3c4043"/>
          <w:sz w:val="24"/>
          <w:szCs w:val="24"/>
          <w:highlight w:val="red"/>
          <w:rtl w:val="0"/>
        </w:rPr>
        <w:t xml:space="preserve">DUE TO INTERNET OUTAGE, BOARD MEETING WILL BE FULLY VIRTUAL. PLEASE JOIN AT THE ZOOM LINK BELOW</w:t>
      </w:r>
      <w:r w:rsidDel="00000000" w:rsidR="00000000" w:rsidRPr="00000000">
        <w:rPr>
          <w:rtl w:val="0"/>
        </w:rPr>
      </w:r>
    </w:p>
    <w:p w:rsidR="00000000" w:rsidDel="00000000" w:rsidP="00000000" w:rsidRDefault="00000000" w:rsidRPr="00000000" w14:paraId="0000000B">
      <w:pPr>
        <w:spacing w:after="0" w:before="240" w:line="276" w:lineRule="auto"/>
        <w:ind w:left="720" w:firstLine="0"/>
        <w:rPr>
          <w:rFonts w:ascii="Roboto" w:cs="Roboto" w:eastAsia="Roboto" w:hAnsi="Roboto"/>
          <w:color w:val="3c4043"/>
          <w:sz w:val="21"/>
          <w:szCs w:val="21"/>
          <w:highlight w:val="white"/>
        </w:rPr>
      </w:pPr>
      <w:r w:rsidDel="00000000" w:rsidR="00000000" w:rsidRPr="00000000">
        <w:rPr>
          <w:b w:val="1"/>
          <w:color w:val="3c4043"/>
          <w:sz w:val="24"/>
          <w:szCs w:val="24"/>
          <w:highlight w:val="white"/>
          <w:rtl w:val="0"/>
        </w:rPr>
        <w:t xml:space="preserve"> Or join virtually:</w:t>
      </w:r>
      <w:r w:rsidDel="00000000" w:rsidR="00000000" w:rsidRPr="00000000">
        <w:rPr>
          <w:rFonts w:ascii="Roboto" w:cs="Roboto" w:eastAsia="Roboto" w:hAnsi="Roboto"/>
          <w:color w:val="3c4043"/>
          <w:sz w:val="21"/>
          <w:szCs w:val="21"/>
          <w:highlight w:val="white"/>
          <w:rtl w:val="0"/>
        </w:rPr>
        <w:br w:type="textWrapping"/>
      </w:r>
      <w:hyperlink r:id="rId8">
        <w:r w:rsidDel="00000000" w:rsidR="00000000" w:rsidRPr="00000000">
          <w:rPr>
            <w:rFonts w:ascii="Roboto" w:cs="Roboto" w:eastAsia="Roboto" w:hAnsi="Roboto"/>
            <w:color w:val="3c4043"/>
            <w:sz w:val="21"/>
            <w:szCs w:val="21"/>
            <w:highlight w:val="white"/>
            <w:rtl w:val="0"/>
          </w:rPr>
          <w:t xml:space="preserve"> </w:t>
        </w:r>
      </w:hyperlink>
      <w:hyperlink r:id="rId9">
        <w:r w:rsidDel="00000000" w:rsidR="00000000" w:rsidRPr="00000000">
          <w:rPr>
            <w:rFonts w:ascii="Roboto" w:cs="Roboto" w:eastAsia="Roboto" w:hAnsi="Roboto"/>
            <w:color w:val="0000ff"/>
            <w:sz w:val="21"/>
            <w:szCs w:val="21"/>
            <w:highlight w:val="white"/>
            <w:u w:val="single"/>
            <w:rtl w:val="0"/>
          </w:rPr>
          <w:t xml:space="preserve">https://us02web.zoom.us/j/86089875326</w:t>
          <w:br w:type="textWrapping"/>
        </w:r>
      </w:hyperlink>
      <w:r w:rsidDel="00000000" w:rsidR="00000000" w:rsidRPr="00000000">
        <w:rPr>
          <w:rFonts w:ascii="Roboto" w:cs="Roboto" w:eastAsia="Roboto" w:hAnsi="Roboto"/>
          <w:color w:val="3c4043"/>
          <w:sz w:val="21"/>
          <w:szCs w:val="21"/>
          <w:highlight w:val="white"/>
          <w:rtl w:val="0"/>
        </w:rPr>
        <w:t xml:space="preserve"> Meeting ID: 860 8987 5326</w:t>
      </w:r>
    </w:p>
    <w:p w:rsidR="00000000" w:rsidDel="00000000" w:rsidP="00000000" w:rsidRDefault="00000000" w:rsidRPr="00000000" w14:paraId="0000000C">
      <w:pPr>
        <w:spacing w:after="0" w:before="240" w:line="276" w:lineRule="auto"/>
        <w:rPr>
          <w:b w:val="1"/>
          <w:color w:val="3c4043"/>
          <w:sz w:val="24"/>
          <w:szCs w:val="24"/>
          <w:highlight w:val="white"/>
        </w:rPr>
      </w:pPr>
      <w:r w:rsidDel="00000000" w:rsidR="00000000" w:rsidRPr="00000000">
        <w:rPr>
          <w:b w:val="1"/>
          <w:color w:val="3c4043"/>
          <w:sz w:val="24"/>
          <w:szCs w:val="24"/>
          <w:highlight w:val="white"/>
          <w:rtl w:val="0"/>
        </w:rPr>
        <w:t xml:space="preserve">All Meetings are 1:00-3:00 on the following Dates:</w:t>
      </w:r>
    </w:p>
    <w:p w:rsidR="00000000" w:rsidDel="00000000" w:rsidP="00000000" w:rsidRDefault="00000000" w:rsidRPr="00000000" w14:paraId="0000000D">
      <w:pPr>
        <w:numPr>
          <w:ilvl w:val="0"/>
          <w:numId w:val="4"/>
        </w:numPr>
        <w:spacing w:after="0" w:before="0" w:lin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Wednesday September 13, 2023</w:t>
      </w:r>
      <w:r w:rsidDel="00000000" w:rsidR="00000000" w:rsidRPr="00000000">
        <w:rPr>
          <w:rtl w:val="0"/>
        </w:rPr>
      </w:r>
    </w:p>
    <w:p w:rsidR="00000000" w:rsidDel="00000000" w:rsidP="00000000" w:rsidRDefault="00000000" w:rsidRPr="00000000" w14:paraId="0000000E">
      <w:pPr>
        <w:numPr>
          <w:ilvl w:val="0"/>
          <w:numId w:val="4"/>
        </w:numPr>
        <w:spacing w:after="0" w:before="0" w:lin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Thursday November 9th, 2023</w:t>
      </w:r>
      <w:r w:rsidDel="00000000" w:rsidR="00000000" w:rsidRPr="00000000">
        <w:rPr>
          <w:rtl w:val="0"/>
        </w:rPr>
      </w:r>
    </w:p>
    <w:p w:rsidR="00000000" w:rsidDel="00000000" w:rsidP="00000000" w:rsidRDefault="00000000" w:rsidRPr="00000000" w14:paraId="0000000F">
      <w:pPr>
        <w:numPr>
          <w:ilvl w:val="0"/>
          <w:numId w:val="4"/>
        </w:numPr>
        <w:spacing w:after="0" w:before="0" w:lin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Thursday January 18th, 2023</w:t>
      </w:r>
      <w:r w:rsidDel="00000000" w:rsidR="00000000" w:rsidRPr="00000000">
        <w:rPr>
          <w:rtl w:val="0"/>
        </w:rPr>
      </w:r>
    </w:p>
    <w:p w:rsidR="00000000" w:rsidDel="00000000" w:rsidP="00000000" w:rsidRDefault="00000000" w:rsidRPr="00000000" w14:paraId="00000010">
      <w:pPr>
        <w:numPr>
          <w:ilvl w:val="0"/>
          <w:numId w:val="4"/>
        </w:numPr>
        <w:spacing w:after="0" w:before="0" w:lin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Thursday March 14th, 2023</w:t>
      </w:r>
      <w:r w:rsidDel="00000000" w:rsidR="00000000" w:rsidRPr="00000000">
        <w:rPr>
          <w:rtl w:val="0"/>
        </w:rPr>
      </w:r>
    </w:p>
    <w:p w:rsidR="00000000" w:rsidDel="00000000" w:rsidP="00000000" w:rsidRDefault="00000000" w:rsidRPr="00000000" w14:paraId="00000011">
      <w:pPr>
        <w:numPr>
          <w:ilvl w:val="0"/>
          <w:numId w:val="4"/>
        </w:numPr>
        <w:spacing w:after="0" w:before="0" w:lin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Thursday May 9th, 2023</w:t>
      </w:r>
      <w:r w:rsidDel="00000000" w:rsidR="00000000" w:rsidRPr="00000000">
        <w:rPr>
          <w:rtl w:val="0"/>
        </w:rPr>
      </w:r>
    </w:p>
    <w:p w:rsidR="00000000" w:rsidDel="00000000" w:rsidP="00000000" w:rsidRDefault="00000000" w:rsidRPr="00000000" w14:paraId="00000012">
      <w:pPr>
        <w:spacing w:after="0" w:line="240" w:lineRule="auto"/>
        <w:rPr>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Opening of Meeting </w:t>
      </w:r>
      <w:r w:rsidDel="00000000" w:rsidR="00000000" w:rsidRPr="00000000">
        <w:rPr>
          <w:b w:val="1"/>
          <w:sz w:val="24"/>
          <w:szCs w:val="24"/>
          <w:highlight w:val="red"/>
          <w:rtl w:val="0"/>
        </w:rPr>
        <w:t xml:space="preserve">(Record on Zoom)</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 Introduction</w:t>
      </w:r>
    </w:p>
    <w:p w:rsidR="00000000" w:rsidDel="00000000" w:rsidP="00000000" w:rsidRDefault="00000000" w:rsidRPr="00000000" w14:paraId="000000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5"/>
        <w:gridCol w:w="3151"/>
        <w:gridCol w:w="3534"/>
        <w:tblGridChange w:id="0">
          <w:tblGrid>
            <w:gridCol w:w="2665"/>
            <w:gridCol w:w="3151"/>
            <w:gridCol w:w="3534"/>
          </w:tblGrid>
        </w:tblGridChange>
      </w:tblGrid>
      <w:tr>
        <w:trPr>
          <w:cantSplit w:val="0"/>
          <w:tblHeader w:val="0"/>
        </w:trPr>
        <w:tc>
          <w:tcPr/>
          <w:p w:rsidR="00000000" w:rsidDel="00000000" w:rsidP="00000000" w:rsidRDefault="00000000" w:rsidRPr="00000000" w14:paraId="00000017">
            <w:pPr>
              <w:widowControl w:val="0"/>
              <w:ind w:right="8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District</w:t>
            </w:r>
          </w:p>
        </w:tc>
        <w:tc>
          <w:tcPr/>
          <w:p w:rsidR="00000000" w:rsidDel="00000000" w:rsidP="00000000" w:rsidRDefault="00000000" w:rsidRPr="00000000" w14:paraId="00000018">
            <w:pPr>
              <w:widowControl w:val="0"/>
              <w:ind w:right="864"/>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Director</w:t>
            </w:r>
          </w:p>
        </w:tc>
        <w:tc>
          <w:tcPr/>
          <w:p w:rsidR="00000000" w:rsidDel="00000000" w:rsidP="00000000" w:rsidRDefault="00000000" w:rsidRPr="00000000" w14:paraId="00000019">
            <w:pPr>
              <w:widowControl w:val="0"/>
              <w:ind w:right="864"/>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Superintendent</w:t>
            </w:r>
          </w:p>
        </w:tc>
      </w:tr>
      <w:tr>
        <w:trPr>
          <w:cantSplit w:val="0"/>
          <w:tblHeader w:val="0"/>
        </w:trPr>
        <w:tc>
          <w:tcPr/>
          <w:p w:rsidR="00000000" w:rsidDel="00000000" w:rsidP="00000000" w:rsidRDefault="00000000" w:rsidRPr="00000000" w14:paraId="0000001A">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Buena Vista</w:t>
            </w:r>
          </w:p>
        </w:tc>
        <w:tc>
          <w:tcPr>
            <w:tcBorders>
              <w:bottom w:color="000000" w:space="0" w:sz="4" w:val="single"/>
            </w:tcBorders>
          </w:tcPr>
          <w:p w:rsidR="00000000" w:rsidDel="00000000" w:rsidP="00000000" w:rsidRDefault="00000000" w:rsidRPr="00000000" w14:paraId="0000001B">
            <w:pPr>
              <w:widowControl w:val="0"/>
              <w:numPr>
                <w:ilvl w:val="0"/>
                <w:numId w:val="2"/>
              </w:numPr>
              <w:ind w:left="720" w:right="864" w:hanging="360"/>
              <w:rPr>
                <w:b w:val="1"/>
                <w:sz w:val="24"/>
                <w:szCs w:val="24"/>
                <w:u w:val="none"/>
              </w:rPr>
            </w:pPr>
            <w:r w:rsidDel="00000000" w:rsidR="00000000" w:rsidRPr="00000000">
              <w:rPr>
                <w:rFonts w:ascii="Calibri" w:cs="Calibri" w:eastAsia="Calibri" w:hAnsi="Calibri"/>
                <w:b w:val="1"/>
                <w:sz w:val="24"/>
                <w:szCs w:val="24"/>
                <w:rtl w:val="0"/>
              </w:rPr>
              <w:t xml:space="preserve">Brett Mitchell</w:t>
            </w:r>
            <w:r w:rsidDel="00000000" w:rsidR="00000000" w:rsidRPr="00000000">
              <w:rPr>
                <w:rtl w:val="0"/>
              </w:rPr>
            </w:r>
          </w:p>
        </w:tc>
        <w:tc>
          <w:tcPr>
            <w:tcBorders>
              <w:bottom w:color="000000" w:space="0" w:sz="4" w:val="single"/>
            </w:tcBorders>
          </w:tcPr>
          <w:p w:rsidR="00000000" w:rsidDel="00000000" w:rsidP="00000000" w:rsidRDefault="00000000" w:rsidRPr="00000000" w14:paraId="0000001C">
            <w:pPr>
              <w:widowControl w:val="0"/>
              <w:numPr>
                <w:ilvl w:val="0"/>
                <w:numId w:val="8"/>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Lisa Yates</w:t>
            </w:r>
            <w:r w:rsidDel="00000000" w:rsidR="00000000" w:rsidRPr="00000000">
              <w:rPr>
                <w:rtl w:val="0"/>
              </w:rPr>
            </w:r>
          </w:p>
        </w:tc>
      </w:tr>
      <w:tr>
        <w:trPr>
          <w:cantSplit w:val="0"/>
          <w:tblHeader w:val="0"/>
        </w:trPr>
        <w:tc>
          <w:tcPr/>
          <w:p w:rsidR="00000000" w:rsidDel="00000000" w:rsidP="00000000" w:rsidRDefault="00000000" w:rsidRPr="00000000" w14:paraId="0000001D">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CMC</w:t>
            </w:r>
          </w:p>
        </w:tc>
        <w:tc>
          <w:tcPr>
            <w:gridSpan w:val="2"/>
          </w:tcPr>
          <w:p w:rsidR="00000000" w:rsidDel="00000000" w:rsidP="00000000" w:rsidRDefault="00000000" w:rsidRPr="00000000" w14:paraId="0000001E">
            <w:pPr>
              <w:widowControl w:val="0"/>
              <w:numPr>
                <w:ilvl w:val="0"/>
                <w:numId w:val="12"/>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Ben Cairns</w:t>
            </w: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Lake</w:t>
            </w:r>
          </w:p>
        </w:tc>
        <w:tc>
          <w:tcPr/>
          <w:p w:rsidR="00000000" w:rsidDel="00000000" w:rsidP="00000000" w:rsidRDefault="00000000" w:rsidRPr="00000000" w14:paraId="00000021">
            <w:pPr>
              <w:widowControl w:val="0"/>
              <w:numPr>
                <w:ilvl w:val="0"/>
                <w:numId w:val="3"/>
              </w:numPr>
              <w:tabs>
                <w:tab w:val="right" w:leader="none" w:pos="2424"/>
              </w:tabs>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Felicia Federico</w:t>
            </w:r>
            <w:r w:rsidDel="00000000" w:rsidR="00000000" w:rsidRPr="00000000">
              <w:rPr>
                <w:rtl w:val="0"/>
              </w:rPr>
            </w:r>
          </w:p>
        </w:tc>
        <w:tc>
          <w:tcPr/>
          <w:p w:rsidR="00000000" w:rsidDel="00000000" w:rsidP="00000000" w:rsidRDefault="00000000" w:rsidRPr="00000000" w14:paraId="00000022">
            <w:pPr>
              <w:widowControl w:val="0"/>
              <w:numPr>
                <w:ilvl w:val="0"/>
                <w:numId w:val="7"/>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Bethany Massey</w:t>
            </w:r>
            <w:r w:rsidDel="00000000" w:rsidR="00000000" w:rsidRPr="00000000">
              <w:rPr>
                <w:rtl w:val="0"/>
              </w:rPr>
            </w:r>
          </w:p>
        </w:tc>
      </w:tr>
      <w:tr>
        <w:trPr>
          <w:cantSplit w:val="0"/>
          <w:tblHeader w:val="0"/>
        </w:trPr>
        <w:tc>
          <w:tcPr/>
          <w:p w:rsidR="00000000" w:rsidDel="00000000" w:rsidP="00000000" w:rsidRDefault="00000000" w:rsidRPr="00000000" w14:paraId="00000023">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Park</w:t>
            </w:r>
          </w:p>
        </w:tc>
        <w:tc>
          <w:tcPr/>
          <w:p w:rsidR="00000000" w:rsidDel="00000000" w:rsidP="00000000" w:rsidRDefault="00000000" w:rsidRPr="00000000" w14:paraId="00000024">
            <w:pPr>
              <w:widowControl w:val="0"/>
              <w:numPr>
                <w:ilvl w:val="0"/>
                <w:numId w:val="10"/>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Larry Foster</w:t>
            </w:r>
            <w:r w:rsidDel="00000000" w:rsidR="00000000" w:rsidRPr="00000000">
              <w:rPr>
                <w:rtl w:val="0"/>
              </w:rPr>
            </w:r>
          </w:p>
        </w:tc>
        <w:tc>
          <w:tcPr/>
          <w:p w:rsidR="00000000" w:rsidDel="00000000" w:rsidP="00000000" w:rsidRDefault="00000000" w:rsidRPr="00000000" w14:paraId="00000025">
            <w:pPr>
              <w:widowControl w:val="0"/>
              <w:numPr>
                <w:ilvl w:val="0"/>
                <w:numId w:val="9"/>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Cindy Bear</w:t>
            </w:r>
            <w:r w:rsidDel="00000000" w:rsidR="00000000" w:rsidRPr="00000000">
              <w:rPr>
                <w:rtl w:val="0"/>
              </w:rPr>
            </w:r>
          </w:p>
        </w:tc>
      </w:tr>
      <w:tr>
        <w:trPr>
          <w:cantSplit w:val="0"/>
          <w:tblHeader w:val="0"/>
        </w:trPr>
        <w:tc>
          <w:tcPr/>
          <w:p w:rsidR="00000000" w:rsidDel="00000000" w:rsidP="00000000" w:rsidRDefault="00000000" w:rsidRPr="00000000" w14:paraId="00000026">
            <w:pPr>
              <w:widowControl w:val="0"/>
              <w:ind w:right="86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Salida</w:t>
            </w:r>
          </w:p>
        </w:tc>
        <w:tc>
          <w:tcPr/>
          <w:p w:rsidR="00000000" w:rsidDel="00000000" w:rsidP="00000000" w:rsidRDefault="00000000" w:rsidRPr="00000000" w14:paraId="00000027">
            <w:pPr>
              <w:widowControl w:val="0"/>
              <w:numPr>
                <w:ilvl w:val="0"/>
                <w:numId w:val="11"/>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Mandy Paschall</w:t>
            </w:r>
            <w:r w:rsidDel="00000000" w:rsidR="00000000" w:rsidRPr="00000000">
              <w:rPr>
                <w:rtl w:val="0"/>
              </w:rPr>
            </w:r>
          </w:p>
        </w:tc>
        <w:tc>
          <w:tcPr/>
          <w:p w:rsidR="00000000" w:rsidDel="00000000" w:rsidP="00000000" w:rsidRDefault="00000000" w:rsidRPr="00000000" w14:paraId="00000028">
            <w:pPr>
              <w:widowControl w:val="0"/>
              <w:numPr>
                <w:ilvl w:val="0"/>
                <w:numId w:val="5"/>
              </w:numPr>
              <w:ind w:left="720" w:right="864"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David Blackburn</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Others Present: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1"/>
          <w:sz w:val="24"/>
          <w:szCs w:val="24"/>
          <w:u w:val="none"/>
        </w:rPr>
      </w:pPr>
      <w:r w:rsidDel="00000000" w:rsidR="00000000" w:rsidRPr="00000000">
        <w:rPr>
          <w:b w:val="1"/>
          <w:sz w:val="24"/>
          <w:szCs w:val="24"/>
          <w:rtl w:val="0"/>
        </w:rPr>
        <w:t xml:space="preserve">Todd Mihelich-MGPM, PC</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1"/>
          <w:sz w:val="24"/>
          <w:szCs w:val="24"/>
          <w:u w:val="none"/>
        </w:rPr>
      </w:pPr>
      <w:r w:rsidDel="00000000" w:rsidR="00000000" w:rsidRPr="00000000">
        <w:rPr>
          <w:b w:val="1"/>
          <w:sz w:val="24"/>
          <w:szCs w:val="24"/>
          <w:rtl w:val="0"/>
        </w:rPr>
        <w:t xml:space="preserve">Susan Udenberg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Executive Director/Sped Director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Michele Williams, Business/HR/Operations Manager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1"/>
          <w:sz w:val="24"/>
          <w:szCs w:val="24"/>
          <w:u w:val="none"/>
        </w:rPr>
      </w:pPr>
      <w:r w:rsidDel="00000000" w:rsidR="00000000" w:rsidRPr="00000000">
        <w:rPr>
          <w:b w:val="1"/>
          <w:sz w:val="24"/>
          <w:szCs w:val="24"/>
          <w:rtl w:val="0"/>
        </w:rPr>
        <w:t xml:space="preserve">Shawnna Stamps, Sped Data, Reporting, &amp; Records Manager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6" w:right="0" w:firstLine="0"/>
        <w:jc w:val="left"/>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the Agend</w:t>
      </w:r>
      <w:r w:rsidDel="00000000" w:rsidR="00000000" w:rsidRPr="00000000">
        <w:rPr>
          <w:b w:val="1"/>
          <w:sz w:val="24"/>
          <w:szCs w:val="24"/>
          <w:rtl w:val="0"/>
        </w:rPr>
        <w:t xml:space="preserve">a</w:t>
      </w:r>
      <w:r w:rsidDel="00000000" w:rsidR="00000000" w:rsidRPr="00000000">
        <w:rPr>
          <w:rtl w:val="0"/>
        </w:rPr>
      </w:r>
    </w:p>
    <w:p w:rsidR="00000000" w:rsidDel="00000000" w:rsidP="00000000" w:rsidRDefault="00000000" w:rsidRPr="00000000" w14:paraId="00000032">
      <w:pPr>
        <w:spacing w:after="0" w:line="240" w:lineRule="auto"/>
        <w:ind w:firstLine="1170"/>
        <w:rPr>
          <w:b w:val="1"/>
          <w:color w:val="4472c4"/>
          <w:sz w:val="24"/>
          <w:szCs w:val="24"/>
        </w:rPr>
      </w:pPr>
      <w:r w:rsidDel="00000000" w:rsidR="00000000" w:rsidRPr="00000000">
        <w:rPr>
          <w:b w:val="1"/>
          <w:color w:val="4472c4"/>
          <w:sz w:val="24"/>
          <w:szCs w:val="24"/>
          <w:rtl w:val="0"/>
        </w:rPr>
        <w:t xml:space="preserve">Motion to Approve: Mandy Paschall</w:t>
      </w:r>
    </w:p>
    <w:p w:rsidR="00000000" w:rsidDel="00000000" w:rsidP="00000000" w:rsidRDefault="00000000" w:rsidRPr="00000000" w14:paraId="00000033">
      <w:pPr>
        <w:spacing w:after="0" w:line="240" w:lineRule="auto"/>
        <w:ind w:firstLine="1170"/>
        <w:rPr>
          <w:b w:val="1"/>
          <w:color w:val="4472c4"/>
          <w:sz w:val="24"/>
          <w:szCs w:val="24"/>
        </w:rPr>
      </w:pPr>
      <w:r w:rsidDel="00000000" w:rsidR="00000000" w:rsidRPr="00000000">
        <w:rPr>
          <w:b w:val="1"/>
          <w:color w:val="4472c4"/>
          <w:sz w:val="24"/>
          <w:szCs w:val="24"/>
          <w:rtl w:val="0"/>
        </w:rPr>
        <w:tab/>
        <w:t xml:space="preserve">2nd Motion: Larry Foster</w:t>
      </w:r>
    </w:p>
    <w:p w:rsidR="00000000" w:rsidDel="00000000" w:rsidP="00000000" w:rsidRDefault="00000000" w:rsidRPr="00000000" w14:paraId="00000034">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1170"/>
        <w:rPr>
          <w:b w:val="1"/>
          <w:color w:val="4472c4"/>
          <w:sz w:val="24"/>
          <w:szCs w:val="24"/>
        </w:rPr>
      </w:pPr>
      <w:r w:rsidDel="00000000" w:rsidR="00000000" w:rsidRPr="00000000">
        <w:rPr>
          <w:b w:val="1"/>
          <w:color w:val="4472c4"/>
          <w:sz w:val="24"/>
          <w:szCs w:val="24"/>
          <w:rtl w:val="0"/>
        </w:rPr>
        <w:tab/>
        <w:t xml:space="preserve">Roll Call:</w:t>
      </w:r>
    </w:p>
    <w:p w:rsidR="00000000" w:rsidDel="00000000" w:rsidP="00000000" w:rsidRDefault="00000000" w:rsidRPr="00000000" w14:paraId="00000036">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Buena Vista:Yes</w:t>
      </w:r>
    </w:p>
    <w:p w:rsidR="00000000" w:rsidDel="00000000" w:rsidP="00000000" w:rsidRDefault="00000000" w:rsidRPr="00000000" w14:paraId="00000037">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Lake County:Absent</w:t>
      </w:r>
    </w:p>
    <w:p w:rsidR="00000000" w:rsidDel="00000000" w:rsidP="00000000" w:rsidRDefault="00000000" w:rsidRPr="00000000" w14:paraId="00000038">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Park County: Yes</w:t>
      </w:r>
    </w:p>
    <w:p w:rsidR="00000000" w:rsidDel="00000000" w:rsidP="00000000" w:rsidRDefault="00000000" w:rsidRPr="00000000" w14:paraId="00000039">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Salida:Yes</w:t>
      </w:r>
    </w:p>
    <w:p w:rsidR="00000000" w:rsidDel="00000000" w:rsidP="00000000" w:rsidRDefault="00000000" w:rsidRPr="00000000" w14:paraId="0000003A">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CMC: absent</w:t>
      </w:r>
    </w:p>
    <w:p w:rsidR="00000000" w:rsidDel="00000000" w:rsidP="00000000" w:rsidRDefault="00000000" w:rsidRPr="00000000" w14:paraId="0000003B">
      <w:pPr>
        <w:spacing w:after="0" w:line="240" w:lineRule="auto"/>
        <w:rPr>
          <w:b w:val="1"/>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the consent agenda</w:t>
      </w:r>
    </w:p>
    <w:p w:rsidR="00000000" w:rsidDel="00000000" w:rsidP="00000000" w:rsidRDefault="00000000" w:rsidRPr="00000000" w14:paraId="0000003D">
      <w:pPr>
        <w:widowControl w:val="0"/>
        <w:numPr>
          <w:ilvl w:val="1"/>
          <w:numId w:val="6"/>
        </w:numPr>
        <w:spacing w:after="0" w:line="240" w:lineRule="auto"/>
        <w:ind w:left="1440" w:right="864" w:hanging="360"/>
        <w:rPr/>
      </w:pPr>
      <w:r w:rsidDel="00000000" w:rsidR="00000000" w:rsidRPr="00000000">
        <w:rPr>
          <w:rtl w:val="0"/>
        </w:rPr>
        <w:t xml:space="preserve">Approval of the </w:t>
      </w:r>
      <w:hyperlink r:id="rId10">
        <w:r w:rsidDel="00000000" w:rsidR="00000000" w:rsidRPr="00000000">
          <w:rPr>
            <w:color w:val="1155cc"/>
            <w:u w:val="single"/>
            <w:rtl w:val="0"/>
          </w:rPr>
          <w:t xml:space="preserve">Minutes</w:t>
        </w:r>
      </w:hyperlink>
      <w:r w:rsidDel="00000000" w:rsidR="00000000" w:rsidRPr="00000000">
        <w:rPr>
          <w:rtl w:val="0"/>
        </w:rPr>
        <w:t xml:space="preserve"> from the previous BOCES Board meeting</w:t>
      </w:r>
      <w:r w:rsidDel="00000000" w:rsidR="00000000" w:rsidRPr="00000000">
        <w:rPr>
          <w:rtl w:val="0"/>
        </w:rPr>
      </w:r>
    </w:p>
    <w:p w:rsidR="00000000" w:rsidDel="00000000" w:rsidP="00000000" w:rsidRDefault="00000000" w:rsidRPr="00000000" w14:paraId="0000003E">
      <w:pPr>
        <w:widowControl w:val="0"/>
        <w:numPr>
          <w:ilvl w:val="1"/>
          <w:numId w:val="6"/>
        </w:numPr>
        <w:spacing w:after="0" w:line="240" w:lineRule="auto"/>
        <w:ind w:left="1440" w:right="864" w:hanging="360"/>
        <w:rPr/>
      </w:pPr>
      <w:r w:rsidDel="00000000" w:rsidR="00000000" w:rsidRPr="00000000">
        <w:rPr>
          <w:rtl w:val="0"/>
        </w:rPr>
        <w:t xml:space="preserve">Approval of </w:t>
      </w:r>
      <w:hyperlink r:id="rId11">
        <w:r w:rsidDel="00000000" w:rsidR="00000000" w:rsidRPr="00000000">
          <w:rPr>
            <w:color w:val="1155cc"/>
            <w:u w:val="single"/>
            <w:rtl w:val="0"/>
          </w:rPr>
          <w:t xml:space="preserve">Human Resources</w:t>
        </w:r>
      </w:hyperlink>
      <w:r w:rsidDel="00000000" w:rsidR="00000000" w:rsidRPr="00000000">
        <w:rPr>
          <w:rtl w:val="0"/>
        </w:rPr>
        <w:t xml:space="preserve">:</w:t>
      </w:r>
    </w:p>
    <w:p w:rsidR="00000000" w:rsidDel="00000000" w:rsidP="00000000" w:rsidRDefault="00000000" w:rsidRPr="00000000" w14:paraId="0000003F">
      <w:pPr>
        <w:widowControl w:val="0"/>
        <w:numPr>
          <w:ilvl w:val="2"/>
          <w:numId w:val="6"/>
        </w:numPr>
        <w:spacing w:after="0" w:line="240" w:lineRule="auto"/>
        <w:ind w:left="2160" w:right="864" w:hanging="180"/>
        <w:rPr/>
      </w:pPr>
      <w:r w:rsidDel="00000000" w:rsidR="00000000" w:rsidRPr="00000000">
        <w:rPr>
          <w:rtl w:val="0"/>
        </w:rPr>
        <w:t xml:space="preserve">New Hires - 4 Field Service Supervisors</w:t>
      </w:r>
    </w:p>
    <w:p w:rsidR="00000000" w:rsidDel="00000000" w:rsidP="00000000" w:rsidRDefault="00000000" w:rsidRPr="00000000" w14:paraId="00000040">
      <w:pPr>
        <w:widowControl w:val="0"/>
        <w:numPr>
          <w:ilvl w:val="2"/>
          <w:numId w:val="6"/>
        </w:numPr>
        <w:spacing w:after="0" w:line="240" w:lineRule="auto"/>
        <w:ind w:left="2160" w:right="864" w:hanging="180"/>
        <w:rPr/>
      </w:pPr>
      <w:r w:rsidDel="00000000" w:rsidR="00000000" w:rsidRPr="00000000">
        <w:rPr>
          <w:rtl w:val="0"/>
        </w:rPr>
        <w:t xml:space="preserve">Transfers - 0</w:t>
      </w:r>
    </w:p>
    <w:p w:rsidR="00000000" w:rsidDel="00000000" w:rsidP="00000000" w:rsidRDefault="00000000" w:rsidRPr="00000000" w14:paraId="00000041">
      <w:pPr>
        <w:widowControl w:val="0"/>
        <w:numPr>
          <w:ilvl w:val="2"/>
          <w:numId w:val="6"/>
        </w:numPr>
        <w:spacing w:after="0" w:line="240" w:lineRule="auto"/>
        <w:ind w:left="2160" w:right="864" w:hanging="180"/>
        <w:rPr/>
      </w:pPr>
      <w:r w:rsidDel="00000000" w:rsidR="00000000" w:rsidRPr="00000000">
        <w:rPr>
          <w:rtl w:val="0"/>
        </w:rPr>
        <w:t xml:space="preserve">Leaves of Absence - 0</w:t>
      </w:r>
    </w:p>
    <w:p w:rsidR="00000000" w:rsidDel="00000000" w:rsidP="00000000" w:rsidRDefault="00000000" w:rsidRPr="00000000" w14:paraId="00000042">
      <w:pPr>
        <w:widowControl w:val="0"/>
        <w:numPr>
          <w:ilvl w:val="2"/>
          <w:numId w:val="6"/>
        </w:numPr>
        <w:spacing w:after="0" w:line="240" w:lineRule="auto"/>
        <w:ind w:left="2160" w:right="864" w:hanging="180"/>
        <w:rPr/>
      </w:pPr>
      <w:r w:rsidDel="00000000" w:rsidR="00000000" w:rsidRPr="00000000">
        <w:rPr>
          <w:rtl w:val="0"/>
        </w:rPr>
        <w:t xml:space="preserve">Resignations/Dismissals - 0</w:t>
      </w:r>
    </w:p>
    <w:p w:rsidR="00000000" w:rsidDel="00000000" w:rsidP="00000000" w:rsidRDefault="00000000" w:rsidRPr="00000000" w14:paraId="00000043">
      <w:pPr>
        <w:widowControl w:val="0"/>
        <w:numPr>
          <w:ilvl w:val="1"/>
          <w:numId w:val="6"/>
        </w:numPr>
        <w:spacing w:after="0" w:line="240" w:lineRule="auto"/>
        <w:ind w:left="1440" w:right="864" w:hanging="360"/>
        <w:rPr>
          <w:u w:val="none"/>
        </w:rPr>
      </w:pPr>
      <w:r w:rsidDel="00000000" w:rsidR="00000000" w:rsidRPr="00000000">
        <w:rPr>
          <w:rtl w:val="0"/>
        </w:rPr>
        <w:t xml:space="preserve">Confirm review and approval of </w:t>
      </w:r>
      <w:hyperlink r:id="rId12">
        <w:r w:rsidDel="00000000" w:rsidR="00000000" w:rsidRPr="00000000">
          <w:rPr>
            <w:color w:val="1155cc"/>
            <w:u w:val="single"/>
            <w:rtl w:val="0"/>
          </w:rPr>
          <w:t xml:space="preserve">“A” Policies</w:t>
        </w:r>
      </w:hyperlink>
      <w:r w:rsidDel="00000000" w:rsidR="00000000" w:rsidRPr="00000000">
        <w:rPr>
          <w:rtl w:val="0"/>
        </w:rPr>
      </w:r>
    </w:p>
    <w:p w:rsidR="00000000" w:rsidDel="00000000" w:rsidP="00000000" w:rsidRDefault="00000000" w:rsidRPr="00000000" w14:paraId="00000044">
      <w:pPr>
        <w:widowControl w:val="0"/>
        <w:numPr>
          <w:ilvl w:val="2"/>
          <w:numId w:val="6"/>
        </w:numPr>
        <w:spacing w:after="0" w:line="240" w:lineRule="auto"/>
        <w:ind w:left="2160" w:right="864" w:hanging="180"/>
        <w:rPr>
          <w:u w:val="none"/>
        </w:rPr>
      </w:pPr>
      <w:r w:rsidDel="00000000" w:rsidR="00000000" w:rsidRPr="00000000">
        <w:rPr>
          <w:rtl w:val="0"/>
        </w:rPr>
        <w:t xml:space="preserve">AC </w:t>
      </w:r>
      <w:r w:rsidDel="00000000" w:rsidR="00000000" w:rsidRPr="00000000">
        <w:rPr>
          <w:rFonts w:ascii="Arial" w:cs="Arial" w:eastAsia="Arial" w:hAnsi="Arial"/>
          <w:color w:val="212529"/>
          <w:sz w:val="20"/>
          <w:szCs w:val="20"/>
          <w:rtl w:val="0"/>
        </w:rPr>
        <w:t xml:space="preserve">Non Discrimination/Equal Opportunity (Policy)</w:t>
      </w:r>
      <w:r w:rsidDel="00000000" w:rsidR="00000000" w:rsidRPr="00000000">
        <w:rPr>
          <w:rtl w:val="0"/>
        </w:rPr>
      </w:r>
    </w:p>
    <w:p w:rsidR="00000000" w:rsidDel="00000000" w:rsidP="00000000" w:rsidRDefault="00000000" w:rsidRPr="00000000" w14:paraId="00000045">
      <w:pPr>
        <w:widowControl w:val="0"/>
        <w:numPr>
          <w:ilvl w:val="2"/>
          <w:numId w:val="6"/>
        </w:numPr>
        <w:spacing w:after="0" w:line="240" w:lineRule="auto"/>
        <w:ind w:left="2160" w:right="864" w:hanging="180"/>
        <w:rPr>
          <w:u w:val="none"/>
        </w:rPr>
      </w:pPr>
      <w:r w:rsidDel="00000000" w:rsidR="00000000" w:rsidRPr="00000000">
        <w:rPr>
          <w:rtl w:val="0"/>
        </w:rPr>
        <w:t xml:space="preserve">AC-R-1 (Option 2) </w:t>
      </w:r>
      <w:r w:rsidDel="00000000" w:rsidR="00000000" w:rsidRPr="00000000">
        <w:rPr>
          <w:rFonts w:ascii="Arial" w:cs="Arial" w:eastAsia="Arial" w:hAnsi="Arial"/>
          <w:color w:val="212529"/>
          <w:sz w:val="20"/>
          <w:szCs w:val="20"/>
          <w:rtl w:val="0"/>
        </w:rPr>
        <w:t xml:space="preserve">Nondiscrimination/Equal Opportunity (Complaint and Compliance Process) </w:t>
      </w:r>
      <w:r w:rsidDel="00000000" w:rsidR="00000000" w:rsidRPr="00000000">
        <w:rPr>
          <w:rFonts w:ascii="Arial" w:cs="Arial" w:eastAsia="Arial" w:hAnsi="Arial"/>
          <w:color w:val="e06666"/>
          <w:sz w:val="20"/>
          <w:szCs w:val="20"/>
          <w:rtl w:val="0"/>
        </w:rPr>
        <w:t xml:space="preserve">Updated IX names for roles</w:t>
      </w:r>
      <w:r w:rsidDel="00000000" w:rsidR="00000000" w:rsidRPr="00000000">
        <w:rPr>
          <w:rtl w:val="0"/>
        </w:rPr>
      </w:r>
    </w:p>
    <w:p w:rsidR="00000000" w:rsidDel="00000000" w:rsidP="00000000" w:rsidRDefault="00000000" w:rsidRPr="00000000" w14:paraId="00000046">
      <w:pPr>
        <w:widowControl w:val="0"/>
        <w:numPr>
          <w:ilvl w:val="2"/>
          <w:numId w:val="6"/>
        </w:numPr>
        <w:spacing w:after="0" w:line="240" w:lineRule="auto"/>
        <w:ind w:left="2160" w:right="864" w:hanging="180"/>
        <w:rPr>
          <w:rFonts w:ascii="Arial" w:cs="Arial" w:eastAsia="Arial" w:hAnsi="Arial"/>
          <w:color w:val="212529"/>
          <w:sz w:val="20"/>
          <w:szCs w:val="20"/>
          <w:u w:val="none"/>
        </w:rPr>
      </w:pPr>
      <w:r w:rsidDel="00000000" w:rsidR="00000000" w:rsidRPr="00000000">
        <w:rPr>
          <w:rFonts w:ascii="Arial" w:cs="Arial" w:eastAsia="Arial" w:hAnsi="Arial"/>
          <w:color w:val="212529"/>
          <w:sz w:val="20"/>
          <w:szCs w:val="20"/>
          <w:rtl w:val="0"/>
        </w:rPr>
        <w:t xml:space="preserve">AC-R-2 Title IX - Sexual Harassment Investigation Procedures</w:t>
      </w:r>
      <w:r w:rsidDel="00000000" w:rsidR="00000000" w:rsidRPr="00000000">
        <w:rPr>
          <w:rtl w:val="0"/>
        </w:rPr>
      </w:r>
    </w:p>
    <w:p w:rsidR="00000000" w:rsidDel="00000000" w:rsidP="00000000" w:rsidRDefault="00000000" w:rsidRPr="00000000" w14:paraId="00000047">
      <w:pPr>
        <w:widowControl w:val="0"/>
        <w:numPr>
          <w:ilvl w:val="2"/>
          <w:numId w:val="6"/>
        </w:numPr>
        <w:spacing w:after="0" w:line="240" w:lineRule="auto"/>
        <w:ind w:left="2160" w:right="864" w:hanging="180"/>
        <w:rPr>
          <w:rFonts w:ascii="Arial" w:cs="Arial" w:eastAsia="Arial" w:hAnsi="Arial"/>
          <w:color w:val="212529"/>
          <w:sz w:val="20"/>
          <w:szCs w:val="20"/>
          <w:u w:val="none"/>
        </w:rPr>
      </w:pPr>
      <w:r w:rsidDel="00000000" w:rsidR="00000000" w:rsidRPr="00000000">
        <w:rPr>
          <w:rFonts w:ascii="Arial" w:cs="Arial" w:eastAsia="Arial" w:hAnsi="Arial"/>
          <w:color w:val="212529"/>
          <w:sz w:val="20"/>
          <w:szCs w:val="20"/>
          <w:rtl w:val="0"/>
        </w:rPr>
        <w:t xml:space="preserve">AC-E-1 Non Discrimination/Equal Opportunity (Contacts)</w:t>
      </w:r>
      <w:r w:rsidDel="00000000" w:rsidR="00000000" w:rsidRPr="00000000">
        <w:rPr>
          <w:rtl w:val="0"/>
        </w:rPr>
      </w:r>
    </w:p>
    <w:p w:rsidR="00000000" w:rsidDel="00000000" w:rsidP="00000000" w:rsidRDefault="00000000" w:rsidRPr="00000000" w14:paraId="00000048">
      <w:pPr>
        <w:widowControl w:val="0"/>
        <w:numPr>
          <w:ilvl w:val="2"/>
          <w:numId w:val="6"/>
        </w:numPr>
        <w:spacing w:after="0" w:line="240" w:lineRule="auto"/>
        <w:ind w:left="2160" w:right="864" w:hanging="180"/>
        <w:rPr>
          <w:rFonts w:ascii="Arial" w:cs="Arial" w:eastAsia="Arial" w:hAnsi="Arial"/>
          <w:color w:val="212529"/>
          <w:sz w:val="20"/>
          <w:szCs w:val="20"/>
          <w:u w:val="none"/>
        </w:rPr>
      </w:pPr>
      <w:r w:rsidDel="00000000" w:rsidR="00000000" w:rsidRPr="00000000">
        <w:rPr>
          <w:rFonts w:ascii="Arial" w:cs="Arial" w:eastAsia="Arial" w:hAnsi="Arial"/>
          <w:color w:val="212529"/>
          <w:sz w:val="20"/>
          <w:szCs w:val="20"/>
          <w:rtl w:val="0"/>
        </w:rPr>
        <w:t xml:space="preserve">AC-E-2 Non Discrimination/Equal Opportunity (Complaint Form)</w:t>
      </w:r>
      <w:r w:rsidDel="00000000" w:rsidR="00000000" w:rsidRPr="00000000">
        <w:rPr>
          <w:rtl w:val="0"/>
        </w:rPr>
      </w:r>
    </w:p>
    <w:p w:rsidR="00000000" w:rsidDel="00000000" w:rsidP="00000000" w:rsidRDefault="00000000" w:rsidRPr="00000000" w14:paraId="00000049">
      <w:pPr>
        <w:widowControl w:val="0"/>
        <w:numPr>
          <w:ilvl w:val="2"/>
          <w:numId w:val="6"/>
        </w:numPr>
        <w:spacing w:after="0" w:line="240" w:lineRule="auto"/>
        <w:ind w:left="2160" w:right="864" w:hanging="180"/>
        <w:rPr>
          <w:rFonts w:ascii="Arial" w:cs="Arial" w:eastAsia="Arial" w:hAnsi="Arial"/>
          <w:color w:val="212529"/>
          <w:sz w:val="20"/>
          <w:szCs w:val="20"/>
          <w:u w:val="none"/>
        </w:rPr>
      </w:pPr>
      <w:r w:rsidDel="00000000" w:rsidR="00000000" w:rsidRPr="00000000">
        <w:rPr>
          <w:rFonts w:ascii="Arial" w:cs="Arial" w:eastAsia="Arial" w:hAnsi="Arial"/>
          <w:color w:val="212529"/>
          <w:sz w:val="20"/>
          <w:szCs w:val="20"/>
          <w:rtl w:val="0"/>
        </w:rPr>
        <w:t xml:space="preserve">AD Mission Statement</w:t>
      </w:r>
      <w:r w:rsidDel="00000000" w:rsidR="00000000" w:rsidRPr="00000000">
        <w:rPr>
          <w:rtl w:val="0"/>
        </w:rPr>
      </w:r>
    </w:p>
    <w:p w:rsidR="00000000" w:rsidDel="00000000" w:rsidP="00000000" w:rsidRDefault="00000000" w:rsidRPr="00000000" w14:paraId="0000004A">
      <w:pPr>
        <w:widowControl w:val="0"/>
        <w:spacing w:after="0" w:line="240" w:lineRule="auto"/>
        <w:ind w:right="864"/>
        <w:rPr>
          <w:rFonts w:ascii="Arial" w:cs="Arial" w:eastAsia="Arial" w:hAnsi="Arial"/>
          <w:color w:val="212529"/>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there are any questions about a Consent Agenda item, any Board member can request that the item be pulled from the Consent Agenda for discussion purposes.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20"/>
          <w:szCs w:val="20"/>
        </w:rPr>
      </w:pPr>
      <w:r w:rsidDel="00000000" w:rsidR="00000000" w:rsidRPr="00000000">
        <w:rPr>
          <w:rtl w:val="0"/>
        </w:rPr>
      </w:r>
    </w:p>
    <w:p w:rsidR="00000000" w:rsidDel="00000000" w:rsidP="00000000" w:rsidRDefault="00000000" w:rsidRPr="00000000" w14:paraId="0000004D">
      <w:pPr>
        <w:widowControl w:val="0"/>
        <w:spacing w:after="0" w:line="240" w:lineRule="auto"/>
        <w:ind w:left="1440" w:right="864" w:firstLine="0"/>
        <w:rPr>
          <w:b w:val="1"/>
          <w:color w:val="3c78d8"/>
          <w:sz w:val="24"/>
          <w:szCs w:val="24"/>
        </w:rPr>
      </w:pPr>
      <w:r w:rsidDel="00000000" w:rsidR="00000000" w:rsidRPr="00000000">
        <w:rPr>
          <w:b w:val="1"/>
          <w:color w:val="3c78d8"/>
          <w:sz w:val="24"/>
          <w:szCs w:val="24"/>
          <w:rtl w:val="0"/>
        </w:rPr>
        <w:t xml:space="preserve">Brett Mitchell requests to move the following articles from the consent agenda:</w:t>
      </w:r>
    </w:p>
    <w:p w:rsidR="00000000" w:rsidDel="00000000" w:rsidP="00000000" w:rsidRDefault="00000000" w:rsidRPr="00000000" w14:paraId="0000004E">
      <w:pPr>
        <w:widowControl w:val="0"/>
        <w:numPr>
          <w:ilvl w:val="0"/>
          <w:numId w:val="13"/>
        </w:numPr>
        <w:spacing w:after="0" w:line="240" w:lineRule="auto"/>
        <w:ind w:left="2160" w:right="864" w:hanging="360"/>
        <w:rPr>
          <w:b w:val="1"/>
          <w:color w:val="3c78d8"/>
          <w:sz w:val="24"/>
          <w:szCs w:val="24"/>
        </w:rPr>
      </w:pPr>
      <w:r w:rsidDel="00000000" w:rsidR="00000000" w:rsidRPr="00000000">
        <w:rPr>
          <w:b w:val="1"/>
          <w:color w:val="3c78d8"/>
          <w:sz w:val="24"/>
          <w:szCs w:val="24"/>
          <w:rtl w:val="0"/>
        </w:rPr>
        <w:t xml:space="preserve">ACR2</w:t>
      </w:r>
    </w:p>
    <w:p w:rsidR="00000000" w:rsidDel="00000000" w:rsidP="00000000" w:rsidRDefault="00000000" w:rsidRPr="00000000" w14:paraId="0000004F">
      <w:pPr>
        <w:widowControl w:val="0"/>
        <w:numPr>
          <w:ilvl w:val="0"/>
          <w:numId w:val="13"/>
        </w:numPr>
        <w:spacing w:after="0" w:line="240" w:lineRule="auto"/>
        <w:ind w:left="2160" w:right="864" w:hanging="360"/>
        <w:rPr>
          <w:b w:val="1"/>
          <w:color w:val="3c78d8"/>
          <w:sz w:val="24"/>
          <w:szCs w:val="24"/>
        </w:rPr>
      </w:pPr>
      <w:r w:rsidDel="00000000" w:rsidR="00000000" w:rsidRPr="00000000">
        <w:rPr>
          <w:b w:val="1"/>
          <w:color w:val="3c78d8"/>
          <w:sz w:val="24"/>
          <w:szCs w:val="24"/>
          <w:rtl w:val="0"/>
        </w:rPr>
        <w:t xml:space="preserve">AD</w:t>
      </w:r>
    </w:p>
    <w:p w:rsidR="00000000" w:rsidDel="00000000" w:rsidP="00000000" w:rsidRDefault="00000000" w:rsidRPr="00000000" w14:paraId="00000050">
      <w:pPr>
        <w:widowControl w:val="0"/>
        <w:numPr>
          <w:ilvl w:val="0"/>
          <w:numId w:val="13"/>
        </w:numPr>
        <w:spacing w:after="0" w:line="240" w:lineRule="auto"/>
        <w:ind w:left="2160" w:right="864" w:hanging="360"/>
        <w:rPr>
          <w:b w:val="1"/>
          <w:color w:val="3c78d8"/>
          <w:sz w:val="24"/>
          <w:szCs w:val="24"/>
        </w:rPr>
      </w:pPr>
      <w:r w:rsidDel="00000000" w:rsidR="00000000" w:rsidRPr="00000000">
        <w:rPr>
          <w:b w:val="1"/>
          <w:color w:val="3c78d8"/>
          <w:sz w:val="24"/>
          <w:szCs w:val="24"/>
          <w:rtl w:val="0"/>
        </w:rPr>
        <w:t xml:space="preserve">AC</w:t>
      </w:r>
      <w:r w:rsidDel="00000000" w:rsidR="00000000" w:rsidRPr="00000000">
        <w:rPr>
          <w:rtl w:val="0"/>
        </w:rPr>
      </w:r>
    </w:p>
    <w:p w:rsidR="00000000" w:rsidDel="00000000" w:rsidP="00000000" w:rsidRDefault="00000000" w:rsidRPr="00000000" w14:paraId="00000051">
      <w:pPr>
        <w:spacing w:after="0" w:line="240" w:lineRule="auto"/>
        <w:ind w:firstLine="1170"/>
        <w:rPr>
          <w:b w:val="1"/>
          <w:color w:val="4472c4"/>
          <w:sz w:val="24"/>
          <w:szCs w:val="24"/>
        </w:rPr>
      </w:pPr>
      <w:r w:rsidDel="00000000" w:rsidR="00000000" w:rsidRPr="00000000">
        <w:rPr>
          <w:b w:val="1"/>
          <w:color w:val="4472c4"/>
          <w:sz w:val="24"/>
          <w:szCs w:val="24"/>
          <w:rtl w:val="0"/>
        </w:rPr>
        <w:t xml:space="preserve">Motion to Approve Consent Agenda without ACR2, AD, &amp; AC: Mandy Paschall</w:t>
      </w:r>
    </w:p>
    <w:p w:rsidR="00000000" w:rsidDel="00000000" w:rsidP="00000000" w:rsidRDefault="00000000" w:rsidRPr="00000000" w14:paraId="00000052">
      <w:pPr>
        <w:spacing w:after="0" w:line="240" w:lineRule="auto"/>
        <w:ind w:firstLine="1170"/>
        <w:rPr>
          <w:b w:val="1"/>
          <w:color w:val="4472c4"/>
          <w:sz w:val="24"/>
          <w:szCs w:val="24"/>
        </w:rPr>
      </w:pPr>
      <w:r w:rsidDel="00000000" w:rsidR="00000000" w:rsidRPr="00000000">
        <w:rPr>
          <w:b w:val="1"/>
          <w:color w:val="4472c4"/>
          <w:sz w:val="24"/>
          <w:szCs w:val="24"/>
          <w:rtl w:val="0"/>
        </w:rPr>
        <w:t xml:space="preserve">2nd Motion: Larry Foster</w:t>
      </w:r>
    </w:p>
    <w:p w:rsidR="00000000" w:rsidDel="00000000" w:rsidP="00000000" w:rsidRDefault="00000000" w:rsidRPr="00000000" w14:paraId="00000053">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54">
      <w:pPr>
        <w:spacing w:after="0" w:line="240" w:lineRule="auto"/>
        <w:ind w:firstLine="1170"/>
        <w:rPr>
          <w:b w:val="1"/>
          <w:color w:val="4472c4"/>
          <w:sz w:val="24"/>
          <w:szCs w:val="24"/>
        </w:rPr>
      </w:pPr>
      <w:r w:rsidDel="00000000" w:rsidR="00000000" w:rsidRPr="00000000">
        <w:rPr>
          <w:b w:val="1"/>
          <w:color w:val="4472c4"/>
          <w:sz w:val="24"/>
          <w:szCs w:val="24"/>
          <w:rtl w:val="0"/>
        </w:rPr>
        <w:tab/>
        <w:t xml:space="preserve">Roll Call:</w:t>
      </w:r>
    </w:p>
    <w:p w:rsidR="00000000" w:rsidDel="00000000" w:rsidP="00000000" w:rsidRDefault="00000000" w:rsidRPr="00000000" w14:paraId="00000055">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Buena Vista:Yes</w:t>
      </w:r>
    </w:p>
    <w:p w:rsidR="00000000" w:rsidDel="00000000" w:rsidP="00000000" w:rsidRDefault="00000000" w:rsidRPr="00000000" w14:paraId="00000056">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Lake County:Absent</w:t>
      </w:r>
    </w:p>
    <w:p w:rsidR="00000000" w:rsidDel="00000000" w:rsidP="00000000" w:rsidRDefault="00000000" w:rsidRPr="00000000" w14:paraId="00000057">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Park County: Yes</w:t>
      </w:r>
    </w:p>
    <w:p w:rsidR="00000000" w:rsidDel="00000000" w:rsidP="00000000" w:rsidRDefault="00000000" w:rsidRPr="00000000" w14:paraId="00000058">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Salida:Yes</w:t>
      </w:r>
    </w:p>
    <w:p w:rsidR="00000000" w:rsidDel="00000000" w:rsidP="00000000" w:rsidRDefault="00000000" w:rsidRPr="00000000" w14:paraId="00000059">
      <w:pPr>
        <w:spacing w:after="0" w:line="240" w:lineRule="auto"/>
        <w:ind w:firstLine="1170"/>
        <w:rPr>
          <w:i w:val="1"/>
          <w:sz w:val="20"/>
          <w:szCs w:val="20"/>
        </w:rPr>
      </w:pPr>
      <w:r w:rsidDel="00000000" w:rsidR="00000000" w:rsidRPr="00000000">
        <w:rPr>
          <w:b w:val="1"/>
          <w:color w:val="4472c4"/>
          <w:sz w:val="24"/>
          <w:szCs w:val="24"/>
          <w:rtl w:val="0"/>
        </w:rPr>
        <w:tab/>
        <w:tab/>
        <w:t xml:space="preserve">CMC: Absent</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Participation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 regular and special meetings of the Board shall be open to the public. Because the Board desires to hear the viewpoints of all citizens throughout the member districts and also needs to conduct its business in an orderly and efficient manner, it shall schedule time during some Board meetings for brief comments and questions from the public. Some public comment periods may relate to specific items on the agenda. The Board shall set a time limit on the length of the public participation time and a time limit for individual speakers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18"/>
          <w:szCs w:val="18"/>
        </w:rPr>
      </w:pPr>
      <w:r w:rsidDel="00000000" w:rsidR="00000000" w:rsidRPr="00000000">
        <w:rPr>
          <w:rtl w:val="0"/>
        </w:rPr>
      </w:r>
    </w:p>
    <w:p w:rsidR="00000000" w:rsidDel="00000000" w:rsidP="00000000" w:rsidRDefault="00000000" w:rsidRPr="00000000" w14:paraId="0000005E">
      <w:pPr>
        <w:pStyle w:val="Title"/>
        <w:spacing w:after="0" w:line="240" w:lineRule="auto"/>
        <w:ind w:left="720" w:firstLine="0"/>
        <w:rPr>
          <w:sz w:val="24"/>
          <w:szCs w:val="24"/>
        </w:rPr>
      </w:pPr>
      <w:bookmarkStart w:colFirst="0" w:colLast="0" w:name="_heading=h.4cphf3z7jku3" w:id="0"/>
      <w:bookmarkEnd w:id="0"/>
      <w:r w:rsidDel="00000000" w:rsidR="00000000" w:rsidRPr="00000000">
        <w:rPr>
          <w:sz w:val="24"/>
          <w:szCs w:val="24"/>
          <w:rtl w:val="0"/>
        </w:rPr>
        <w:t xml:space="preserve">No public Participation</w:t>
      </w:r>
    </w:p>
    <w:p w:rsidR="00000000" w:rsidDel="00000000" w:rsidP="00000000" w:rsidRDefault="00000000" w:rsidRPr="00000000" w14:paraId="0000005F">
      <w:pPr>
        <w:spacing w:after="0" w:line="240" w:lineRule="auto"/>
        <w:rPr>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Special Presentation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color w:val="222222"/>
          <w:highlight w:val="white"/>
          <w:rtl w:val="0"/>
        </w:rPr>
        <w:t xml:space="preserve">Presentation by Todd Mihelich of the 2022-23 Financial Audit from McPherson, Goodrich, Paolucci, &amp; Mihelich, PC</w:t>
      </w:r>
      <w:r w:rsidDel="00000000" w:rsidR="00000000" w:rsidRPr="00000000">
        <w:rPr>
          <w:rtl w:val="0"/>
        </w:rPr>
      </w:r>
    </w:p>
    <w:p w:rsidR="00000000" w:rsidDel="00000000" w:rsidP="00000000" w:rsidRDefault="00000000" w:rsidRPr="00000000" w14:paraId="00000062">
      <w:pPr>
        <w:numPr>
          <w:ilvl w:val="2"/>
          <w:numId w:val="6"/>
        </w:numPr>
        <w:spacing w:after="0" w:line="240" w:lineRule="auto"/>
        <w:ind w:left="2160" w:hanging="180"/>
        <w:rPr>
          <w:sz w:val="24"/>
          <w:szCs w:val="24"/>
        </w:rPr>
      </w:pPr>
      <w:hyperlink r:id="rId13">
        <w:r w:rsidDel="00000000" w:rsidR="00000000" w:rsidRPr="00000000">
          <w:rPr>
            <w:color w:val="1155cc"/>
            <w:sz w:val="24"/>
            <w:szCs w:val="24"/>
            <w:u w:val="single"/>
            <w:rtl w:val="0"/>
          </w:rPr>
          <w:t xml:space="preserve">Audit</w:t>
        </w:r>
      </w:hyperlink>
      <w:hyperlink r:id="rId14">
        <w:r w:rsidDel="00000000" w:rsidR="00000000" w:rsidRPr="00000000">
          <w:rPr>
            <w:b w:val="1"/>
            <w:color w:val="1155cc"/>
            <w:sz w:val="24"/>
            <w:szCs w:val="24"/>
            <w:u w:val="single"/>
            <w:rtl w:val="0"/>
          </w:rPr>
          <w:t xml:space="preserve"> </w:t>
        </w:r>
      </w:hyperlink>
      <w:hyperlink r:id="rId15">
        <w:r w:rsidDel="00000000" w:rsidR="00000000" w:rsidRPr="00000000">
          <w:rPr>
            <w:color w:val="1155cc"/>
            <w:sz w:val="24"/>
            <w:szCs w:val="24"/>
            <w:u w:val="single"/>
            <w:rtl w:val="0"/>
          </w:rPr>
          <w:t xml:space="preserve">Governance Letter </w:t>
        </w:r>
      </w:hyperlink>
      <w:r w:rsidDel="00000000" w:rsidR="00000000" w:rsidRPr="00000000">
        <w:rPr>
          <w:rtl w:val="0"/>
        </w:rPr>
      </w:r>
    </w:p>
    <w:p w:rsidR="00000000" w:rsidDel="00000000" w:rsidP="00000000" w:rsidRDefault="00000000" w:rsidRPr="00000000" w14:paraId="00000063">
      <w:pPr>
        <w:numPr>
          <w:ilvl w:val="2"/>
          <w:numId w:val="6"/>
        </w:numPr>
        <w:spacing w:after="0" w:line="240" w:lineRule="auto"/>
        <w:ind w:left="2160" w:hanging="180"/>
        <w:rPr>
          <w:sz w:val="24"/>
          <w:szCs w:val="24"/>
        </w:rPr>
      </w:pPr>
      <w:hyperlink r:id="rId16">
        <w:r w:rsidDel="00000000" w:rsidR="00000000" w:rsidRPr="00000000">
          <w:rPr>
            <w:color w:val="1155cc"/>
            <w:sz w:val="24"/>
            <w:szCs w:val="24"/>
            <w:u w:val="single"/>
            <w:rtl w:val="0"/>
          </w:rPr>
          <w:t xml:space="preserve">Mountain BOCES Audit (Draft) </w:t>
        </w:r>
      </w:hyperlink>
      <w:r w:rsidDel="00000000" w:rsidR="00000000" w:rsidRPr="00000000">
        <w:rPr>
          <w:rtl w:val="0"/>
        </w:rPr>
      </w:r>
    </w:p>
    <w:p w:rsidR="00000000" w:rsidDel="00000000" w:rsidP="00000000" w:rsidRDefault="00000000" w:rsidRPr="00000000" w14:paraId="00000064">
      <w:pPr>
        <w:numPr>
          <w:ilvl w:val="2"/>
          <w:numId w:val="6"/>
        </w:numPr>
        <w:spacing w:after="0" w:line="240" w:lineRule="auto"/>
        <w:ind w:left="2160" w:hanging="180"/>
        <w:rPr>
          <w:sz w:val="24"/>
          <w:szCs w:val="24"/>
          <w:u w:val="none"/>
        </w:rPr>
      </w:pPr>
      <w:r w:rsidDel="00000000" w:rsidR="00000000" w:rsidRPr="00000000">
        <w:rPr>
          <w:sz w:val="24"/>
          <w:szCs w:val="24"/>
          <w:rtl w:val="0"/>
        </w:rPr>
        <w:t xml:space="preserve">Todd will put together a proposal to do next year's audit.</w:t>
      </w:r>
    </w:p>
    <w:p w:rsidR="00000000" w:rsidDel="00000000" w:rsidP="00000000" w:rsidRDefault="00000000" w:rsidRPr="00000000" w14:paraId="00000065">
      <w:pPr>
        <w:spacing w:after="0" w:line="240" w:lineRule="auto"/>
        <w:ind w:left="2160" w:firstLine="0"/>
        <w:rPr>
          <w:color w:val="3c78d8"/>
          <w:sz w:val="24"/>
          <w:szCs w:val="24"/>
        </w:rPr>
      </w:pPr>
      <w:r w:rsidDel="00000000" w:rsidR="00000000" w:rsidRPr="00000000">
        <w:rPr>
          <w:rtl w:val="0"/>
        </w:rPr>
      </w:r>
    </w:p>
    <w:p w:rsidR="00000000" w:rsidDel="00000000" w:rsidP="00000000" w:rsidRDefault="00000000" w:rsidRPr="00000000" w14:paraId="00000066">
      <w:pPr>
        <w:spacing w:after="0" w:line="240" w:lineRule="auto"/>
        <w:ind w:left="0" w:firstLine="0"/>
        <w:rPr>
          <w:b w:val="1"/>
          <w:color w:val="3c78d8"/>
          <w:sz w:val="24"/>
          <w:szCs w:val="24"/>
        </w:rPr>
      </w:pPr>
      <w:r w:rsidDel="00000000" w:rsidR="00000000" w:rsidRPr="00000000">
        <w:rPr>
          <w:b w:val="1"/>
          <w:color w:val="3c78d8"/>
          <w:sz w:val="24"/>
          <w:szCs w:val="24"/>
          <w:rtl w:val="0"/>
        </w:rPr>
        <w:t xml:space="preserve">Ben-CMC-Joined meeting</w:t>
      </w:r>
    </w:p>
    <w:p w:rsidR="00000000" w:rsidDel="00000000" w:rsidP="00000000" w:rsidRDefault="00000000" w:rsidRPr="00000000" w14:paraId="00000067">
      <w:pPr>
        <w:spacing w:after="0" w:line="240" w:lineRule="auto"/>
        <w:ind w:left="0" w:firstLine="0"/>
        <w:rPr>
          <w:b w:val="1"/>
          <w:color w:val="3c78d8"/>
          <w:sz w:val="24"/>
          <w:szCs w:val="24"/>
        </w:rPr>
      </w:pPr>
      <w:r w:rsidDel="00000000" w:rsidR="00000000" w:rsidRPr="00000000">
        <w:rPr>
          <w:b w:val="1"/>
          <w:color w:val="3c78d8"/>
          <w:sz w:val="24"/>
          <w:szCs w:val="24"/>
          <w:rtl w:val="0"/>
        </w:rPr>
        <w:t xml:space="preserve">David Blackburn-Joined the Meeting </w:t>
      </w:r>
    </w:p>
    <w:p w:rsidR="00000000" w:rsidDel="00000000" w:rsidP="00000000" w:rsidRDefault="00000000" w:rsidRPr="00000000" w14:paraId="00000068">
      <w:pPr>
        <w:spacing w:after="0" w:line="240" w:lineRule="auto"/>
        <w:ind w:left="0" w:firstLine="0"/>
        <w:rPr>
          <w:b w:val="1"/>
          <w:color w:val="3c78d8"/>
          <w:sz w:val="24"/>
          <w:szCs w:val="24"/>
        </w:rPr>
      </w:pPr>
      <w:r w:rsidDel="00000000" w:rsidR="00000000" w:rsidRPr="00000000">
        <w:rPr>
          <w:b w:val="1"/>
          <w:color w:val="3c78d8"/>
          <w:sz w:val="24"/>
          <w:szCs w:val="24"/>
          <w:rtl w:val="0"/>
        </w:rPr>
        <w:t xml:space="preserve">Brett requested the audit findings be available to the new board members. Allow them to view the presentation that Todd gave today.</w:t>
      </w:r>
    </w:p>
    <w:p w:rsidR="00000000" w:rsidDel="00000000" w:rsidP="00000000" w:rsidRDefault="00000000" w:rsidRPr="00000000" w14:paraId="00000069">
      <w:pPr>
        <w:spacing w:after="0" w:line="240" w:lineRule="auto"/>
        <w:ind w:left="0" w:firstLine="0"/>
        <w:rPr>
          <w:b w:val="1"/>
          <w:color w:val="3c78d8"/>
          <w:sz w:val="24"/>
          <w:szCs w:val="24"/>
        </w:rPr>
      </w:pPr>
      <w:r w:rsidDel="00000000" w:rsidR="00000000" w:rsidRPr="00000000">
        <w:rPr>
          <w:b w:val="1"/>
          <w:color w:val="3c78d8"/>
          <w:sz w:val="24"/>
          <w:szCs w:val="24"/>
          <w:rtl w:val="0"/>
        </w:rPr>
        <w:t xml:space="preserve">Todd left the meeting 1:29 pm</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BOCES Updates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u w:val="none"/>
        </w:rPr>
      </w:pPr>
      <w:r w:rsidDel="00000000" w:rsidR="00000000" w:rsidRPr="00000000">
        <w:rPr>
          <w:b w:val="1"/>
          <w:sz w:val="24"/>
          <w:szCs w:val="24"/>
          <w:rtl w:val="0"/>
        </w:rPr>
        <w:t xml:space="preserve">Special Education</w:t>
      </w:r>
      <w:r w:rsidDel="00000000" w:rsidR="00000000" w:rsidRPr="00000000">
        <w:rPr>
          <w:rtl w:val="0"/>
        </w:rPr>
      </w:r>
    </w:p>
    <w:p w:rsidR="00000000" w:rsidDel="00000000" w:rsidP="00000000" w:rsidRDefault="00000000" w:rsidRPr="00000000" w14:paraId="0000006D">
      <w:pPr>
        <w:numPr>
          <w:ilvl w:val="2"/>
          <w:numId w:val="6"/>
        </w:numPr>
        <w:spacing w:after="0" w:line="240" w:lineRule="auto"/>
        <w:ind w:left="2160" w:hanging="180"/>
        <w:rPr>
          <w:sz w:val="24"/>
          <w:szCs w:val="24"/>
        </w:rPr>
      </w:pPr>
      <w:hyperlink r:id="rId17">
        <w:r w:rsidDel="00000000" w:rsidR="00000000" w:rsidRPr="00000000">
          <w:rPr>
            <w:color w:val="1155cc"/>
            <w:sz w:val="24"/>
            <w:szCs w:val="24"/>
            <w:u w:val="single"/>
            <w:rtl w:val="0"/>
          </w:rPr>
          <w:t xml:space="preserve">Mtn BOCES October Newsletter</w:t>
        </w:r>
      </w:hyperlink>
      <w:r w:rsidDel="00000000" w:rsidR="00000000" w:rsidRPr="00000000">
        <w:rPr>
          <w:sz w:val="24"/>
          <w:szCs w:val="24"/>
          <w:rtl w:val="0"/>
        </w:rPr>
        <w:t xml:space="preserve">-Susan presented</w:t>
      </w:r>
    </w:p>
    <w:p w:rsidR="00000000" w:rsidDel="00000000" w:rsidP="00000000" w:rsidRDefault="00000000" w:rsidRPr="00000000" w14:paraId="0000006E">
      <w:pPr>
        <w:numPr>
          <w:ilvl w:val="3"/>
          <w:numId w:val="6"/>
        </w:numPr>
        <w:spacing w:after="0" w:line="240" w:lineRule="auto"/>
        <w:ind w:left="2880" w:hanging="360"/>
        <w:rPr>
          <w:sz w:val="24"/>
          <w:szCs w:val="24"/>
        </w:rPr>
      </w:pPr>
      <w:hyperlink r:id="rId18">
        <w:r w:rsidDel="00000000" w:rsidR="00000000" w:rsidRPr="00000000">
          <w:rPr>
            <w:color w:val="1155cc"/>
            <w:sz w:val="24"/>
            <w:szCs w:val="24"/>
            <w:u w:val="single"/>
            <w:rtl w:val="0"/>
          </w:rPr>
          <w:t xml:space="preserve">CAC Training</w:t>
        </w:r>
      </w:hyperlink>
      <w:r w:rsidDel="00000000" w:rsidR="00000000" w:rsidRPr="00000000">
        <w:rPr>
          <w:sz w:val="24"/>
          <w:szCs w:val="24"/>
          <w:rtl w:val="0"/>
        </w:rPr>
        <w:t xml:space="preserve">-(Colorado Autism Consultants)-1345 Funds used for training-4 part series with strategies to use in the classroom. We have recorded training and shared out to teachers that could not attend. This year we are doing Parent Training to help inform parents. We have been low on the I8-Parent Survey. BOCES is focusing on parent participation. Mtn. BOCES working with Summit and Eagle Counties as well.</w:t>
      </w:r>
    </w:p>
    <w:p w:rsidR="00000000" w:rsidDel="00000000" w:rsidP="00000000" w:rsidRDefault="00000000" w:rsidRPr="00000000" w14:paraId="0000006F">
      <w:pPr>
        <w:numPr>
          <w:ilvl w:val="3"/>
          <w:numId w:val="6"/>
        </w:numPr>
        <w:spacing w:after="0" w:line="240" w:lineRule="auto"/>
        <w:ind w:left="2880" w:hanging="360"/>
        <w:rPr>
          <w:sz w:val="24"/>
          <w:szCs w:val="24"/>
        </w:rPr>
      </w:pPr>
      <w:hyperlink r:id="rId19">
        <w:r w:rsidDel="00000000" w:rsidR="00000000" w:rsidRPr="00000000">
          <w:rPr>
            <w:color w:val="1155cc"/>
            <w:sz w:val="24"/>
            <w:szCs w:val="24"/>
            <w:u w:val="single"/>
            <w:rtl w:val="0"/>
          </w:rPr>
          <w:t xml:space="preserve">Parent Training Flyer</w:t>
        </w:r>
      </w:hyperlink>
      <w:r w:rsidDel="00000000" w:rsidR="00000000" w:rsidRPr="00000000">
        <w:rPr>
          <w:sz w:val="24"/>
          <w:szCs w:val="24"/>
          <w:rtl w:val="0"/>
        </w:rPr>
        <w:t xml:space="preserve">-We are improving training and information for parents. BOCES picked the dates to support parents.</w:t>
      </w:r>
    </w:p>
    <w:p w:rsidR="00000000" w:rsidDel="00000000" w:rsidP="00000000" w:rsidRDefault="00000000" w:rsidRPr="00000000" w14:paraId="00000070">
      <w:pPr>
        <w:numPr>
          <w:ilvl w:val="1"/>
          <w:numId w:val="6"/>
        </w:numPr>
        <w:spacing w:after="0" w:line="240" w:lineRule="auto"/>
        <w:ind w:left="1440" w:hanging="360"/>
        <w:rPr>
          <w:b w:val="1"/>
          <w:sz w:val="24"/>
          <w:szCs w:val="24"/>
          <w:u w:val="none"/>
        </w:rPr>
      </w:pPr>
      <w:r w:rsidDel="00000000" w:rsidR="00000000" w:rsidRPr="00000000">
        <w:rPr>
          <w:b w:val="1"/>
          <w:sz w:val="24"/>
          <w:szCs w:val="24"/>
          <w:rtl w:val="0"/>
        </w:rPr>
        <w:t xml:space="preserve">Gifted &amp; Talented</w:t>
      </w:r>
      <w:r w:rsidDel="00000000" w:rsidR="00000000" w:rsidRPr="00000000">
        <w:rPr>
          <w:rtl w:val="0"/>
        </w:rPr>
      </w:r>
    </w:p>
    <w:p w:rsidR="00000000" w:rsidDel="00000000" w:rsidP="00000000" w:rsidRDefault="00000000" w:rsidRPr="00000000" w14:paraId="00000071">
      <w:pPr>
        <w:numPr>
          <w:ilvl w:val="2"/>
          <w:numId w:val="6"/>
        </w:numPr>
        <w:spacing w:after="0" w:line="240" w:lineRule="auto"/>
        <w:ind w:left="2160" w:hanging="180"/>
        <w:rPr>
          <w:sz w:val="24"/>
          <w:szCs w:val="24"/>
        </w:rPr>
      </w:pPr>
      <w:r w:rsidDel="00000000" w:rsidR="00000000" w:rsidRPr="00000000">
        <w:rPr>
          <w:sz w:val="24"/>
          <w:szCs w:val="24"/>
          <w:rtl w:val="0"/>
        </w:rPr>
        <w:t xml:space="preserve">Gifted &amp; Talented Monitoring year with CDE</w:t>
      </w:r>
    </w:p>
    <w:p w:rsidR="00000000" w:rsidDel="00000000" w:rsidP="00000000" w:rsidRDefault="00000000" w:rsidRPr="00000000" w14:paraId="00000072">
      <w:pPr>
        <w:numPr>
          <w:ilvl w:val="3"/>
          <w:numId w:val="6"/>
        </w:numPr>
        <w:spacing w:after="0" w:line="240" w:lineRule="auto"/>
        <w:ind w:left="2880" w:hanging="360"/>
        <w:rPr>
          <w:sz w:val="24"/>
          <w:szCs w:val="24"/>
        </w:rPr>
      </w:pPr>
      <w:hyperlink r:id="rId20">
        <w:r w:rsidDel="00000000" w:rsidR="00000000" w:rsidRPr="00000000">
          <w:rPr>
            <w:color w:val="1155cc"/>
            <w:sz w:val="24"/>
            <w:szCs w:val="24"/>
            <w:u w:val="single"/>
            <w:rtl w:val="0"/>
          </w:rPr>
          <w:t xml:space="preserve">GEM Calendar</w:t>
        </w:r>
      </w:hyperlink>
      <w:r w:rsidDel="00000000" w:rsidR="00000000" w:rsidRPr="00000000">
        <w:rPr>
          <w:sz w:val="24"/>
          <w:szCs w:val="24"/>
          <w:rtl w:val="0"/>
        </w:rPr>
        <w:t xml:space="preserve">-(Gifted Education Monitoring) This is the monitoring year with CDE. We failed four of the indicators 5-years ago.  We have passed this audit and improved from the audit from 5-years ago. Unofficial results we passed and we had partially passed the Individual District UIP plans. We will ensure that each district calls out its Gifted and Talented area in UIP plans.</w:t>
      </w:r>
    </w:p>
    <w:p w:rsidR="00000000" w:rsidDel="00000000" w:rsidP="00000000" w:rsidRDefault="00000000" w:rsidRPr="00000000" w14:paraId="00000073">
      <w:pPr>
        <w:spacing w:after="0" w:line="240" w:lineRule="auto"/>
        <w:ind w:left="2880" w:firstLine="0"/>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7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Operating Agreement (MOU) between Mountain BOCES &amp; Districts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hyperlink r:id="rId21">
        <w:r w:rsidDel="00000000" w:rsidR="00000000" w:rsidRPr="00000000">
          <w:rPr>
            <w:color w:val="1155cc"/>
            <w:sz w:val="24"/>
            <w:szCs w:val="24"/>
            <w:u w:val="single"/>
            <w:rtl w:val="0"/>
          </w:rPr>
          <w:t xml:space="preserve">Redlined Version</w:t>
        </w:r>
      </w:hyperlink>
      <w:r w:rsidDel="00000000" w:rsidR="00000000" w:rsidRPr="00000000">
        <w:rPr>
          <w:sz w:val="24"/>
          <w:szCs w:val="24"/>
          <w:rtl w:val="0"/>
        </w:rPr>
        <w:t xml:space="preserve">-MOU (Memorandum of Understanding) was outdated and had not been updated. We need three districts to approve changes to our services. The title will be changed to Operating Agreement instead of MOU to meet statutes. </w:t>
        <w:br w:type="textWrapping"/>
      </w:r>
    </w:p>
    <w:p w:rsidR="00000000" w:rsidDel="00000000" w:rsidP="00000000" w:rsidRDefault="00000000" w:rsidRPr="00000000" w14:paraId="0000007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r w:rsidDel="00000000" w:rsidR="00000000" w:rsidRPr="00000000">
        <w:rPr>
          <w:sz w:val="24"/>
          <w:szCs w:val="24"/>
          <w:rtl w:val="0"/>
        </w:rPr>
        <w:t xml:space="preserve">The Defense piece will be updated. BOCES will take responsibility for state complaints and work with our legal counsel and determine how costs will be split.</w:t>
        <w:br w:type="textWrapping"/>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sz w:val="24"/>
          <w:szCs w:val="24"/>
        </w:rPr>
      </w:pPr>
      <w:r w:rsidDel="00000000" w:rsidR="00000000" w:rsidRPr="00000000">
        <w:rPr>
          <w:rtl w:val="0"/>
        </w:rPr>
      </w:r>
    </w:p>
    <w:p w:rsidR="00000000" w:rsidDel="00000000" w:rsidP="00000000" w:rsidRDefault="00000000" w:rsidRPr="00000000" w14:paraId="00000079">
      <w:pPr>
        <w:spacing w:after="0" w:line="240" w:lineRule="auto"/>
        <w:ind w:left="1440" w:firstLine="0"/>
        <w:rPr>
          <w:b w:val="1"/>
          <w:color w:val="4472c4"/>
          <w:sz w:val="24"/>
          <w:szCs w:val="24"/>
        </w:rPr>
      </w:pPr>
      <w:r w:rsidDel="00000000" w:rsidR="00000000" w:rsidRPr="00000000">
        <w:rPr>
          <w:b w:val="1"/>
          <w:color w:val="4472c4"/>
          <w:sz w:val="24"/>
          <w:szCs w:val="24"/>
          <w:rtl w:val="0"/>
        </w:rPr>
        <w:t xml:space="preserve">Motion to Approve Operating Agreement Redline Version &amp; Formatted Copy : </w:t>
      </w:r>
    </w:p>
    <w:p w:rsidR="00000000" w:rsidDel="00000000" w:rsidP="00000000" w:rsidRDefault="00000000" w:rsidRPr="00000000" w14:paraId="0000007A">
      <w:pPr>
        <w:spacing w:after="0" w:line="240" w:lineRule="auto"/>
        <w:ind w:left="1440" w:firstLine="0"/>
        <w:rPr>
          <w:b w:val="1"/>
          <w:color w:val="4472c4"/>
          <w:sz w:val="24"/>
          <w:szCs w:val="24"/>
        </w:rPr>
      </w:pPr>
      <w:r w:rsidDel="00000000" w:rsidR="00000000" w:rsidRPr="00000000">
        <w:rPr>
          <w:rtl w:val="0"/>
        </w:rPr>
      </w:r>
    </w:p>
    <w:p w:rsidR="00000000" w:rsidDel="00000000" w:rsidP="00000000" w:rsidRDefault="00000000" w:rsidRPr="00000000" w14:paraId="0000007B">
      <w:pPr>
        <w:spacing w:after="0" w:line="240" w:lineRule="auto"/>
        <w:ind w:left="1440" w:firstLine="0"/>
        <w:rPr>
          <w:b w:val="1"/>
          <w:color w:val="4472c4"/>
          <w:sz w:val="24"/>
          <w:szCs w:val="24"/>
        </w:rPr>
      </w:pPr>
      <w:r w:rsidDel="00000000" w:rsidR="00000000" w:rsidRPr="00000000">
        <w:rPr>
          <w:b w:val="1"/>
          <w:color w:val="4472c4"/>
          <w:sz w:val="24"/>
          <w:szCs w:val="24"/>
          <w:rtl w:val="0"/>
        </w:rPr>
        <w:t xml:space="preserve">Ben Cairns moved to approve</w:t>
      </w:r>
    </w:p>
    <w:p w:rsidR="00000000" w:rsidDel="00000000" w:rsidP="00000000" w:rsidRDefault="00000000" w:rsidRPr="00000000" w14:paraId="0000007C">
      <w:pPr>
        <w:spacing w:after="0" w:line="240" w:lineRule="auto"/>
        <w:ind w:left="1440" w:firstLine="0"/>
        <w:rPr>
          <w:b w:val="1"/>
          <w:color w:val="4472c4"/>
          <w:sz w:val="24"/>
          <w:szCs w:val="24"/>
        </w:rPr>
      </w:pPr>
      <w:r w:rsidDel="00000000" w:rsidR="00000000" w:rsidRPr="00000000">
        <w:rPr>
          <w:b w:val="1"/>
          <w:color w:val="4472c4"/>
          <w:sz w:val="24"/>
          <w:szCs w:val="24"/>
          <w:rtl w:val="0"/>
        </w:rPr>
        <w:t xml:space="preserve">2nd Motion: Mandy Paschall</w:t>
      </w:r>
    </w:p>
    <w:p w:rsidR="00000000" w:rsidDel="00000000" w:rsidP="00000000" w:rsidRDefault="00000000" w:rsidRPr="00000000" w14:paraId="0000007D">
      <w:pPr>
        <w:spacing w:after="0" w:line="240" w:lineRule="auto"/>
        <w:ind w:left="1440" w:firstLine="0"/>
        <w:rPr>
          <w:b w:val="1"/>
          <w:color w:val="4472c4"/>
          <w:sz w:val="24"/>
          <w:szCs w:val="24"/>
        </w:rPr>
      </w:pPr>
      <w:r w:rsidDel="00000000" w:rsidR="00000000" w:rsidRPr="00000000">
        <w:rPr>
          <w:rtl w:val="0"/>
        </w:rPr>
      </w:r>
    </w:p>
    <w:p w:rsidR="00000000" w:rsidDel="00000000" w:rsidP="00000000" w:rsidRDefault="00000000" w:rsidRPr="00000000" w14:paraId="0000007E">
      <w:pPr>
        <w:spacing w:after="0" w:line="240" w:lineRule="auto"/>
        <w:ind w:left="1440" w:firstLine="0"/>
        <w:rPr>
          <w:b w:val="1"/>
          <w:color w:val="4472c4"/>
          <w:sz w:val="24"/>
          <w:szCs w:val="24"/>
        </w:rPr>
      </w:pPr>
      <w:r w:rsidDel="00000000" w:rsidR="00000000" w:rsidRPr="00000000">
        <w:rPr>
          <w:b w:val="1"/>
          <w:color w:val="4472c4"/>
          <w:sz w:val="24"/>
          <w:szCs w:val="24"/>
          <w:rtl w:val="0"/>
        </w:rPr>
        <w:tab/>
        <w:t xml:space="preserve">Roll Call:</w:t>
      </w:r>
    </w:p>
    <w:p w:rsidR="00000000" w:rsidDel="00000000" w:rsidP="00000000" w:rsidRDefault="00000000" w:rsidRPr="00000000" w14:paraId="0000007F">
      <w:pPr>
        <w:spacing w:after="0" w:line="240" w:lineRule="auto"/>
        <w:ind w:left="1440" w:firstLine="0"/>
        <w:rPr>
          <w:b w:val="1"/>
          <w:color w:val="4472c4"/>
          <w:sz w:val="24"/>
          <w:szCs w:val="24"/>
        </w:rPr>
      </w:pPr>
      <w:r w:rsidDel="00000000" w:rsidR="00000000" w:rsidRPr="00000000">
        <w:rPr>
          <w:b w:val="1"/>
          <w:color w:val="4472c4"/>
          <w:sz w:val="24"/>
          <w:szCs w:val="24"/>
          <w:rtl w:val="0"/>
        </w:rPr>
        <w:tab/>
        <w:tab/>
        <w:t xml:space="preserve">Buena Vista:Yes</w:t>
      </w:r>
    </w:p>
    <w:p w:rsidR="00000000" w:rsidDel="00000000" w:rsidP="00000000" w:rsidRDefault="00000000" w:rsidRPr="00000000" w14:paraId="00000080">
      <w:pPr>
        <w:spacing w:after="0" w:line="240" w:lineRule="auto"/>
        <w:ind w:left="1440" w:firstLine="0"/>
        <w:rPr>
          <w:b w:val="1"/>
          <w:color w:val="4472c4"/>
          <w:sz w:val="24"/>
          <w:szCs w:val="24"/>
        </w:rPr>
      </w:pPr>
      <w:r w:rsidDel="00000000" w:rsidR="00000000" w:rsidRPr="00000000">
        <w:rPr>
          <w:b w:val="1"/>
          <w:color w:val="4472c4"/>
          <w:sz w:val="24"/>
          <w:szCs w:val="24"/>
          <w:rtl w:val="0"/>
        </w:rPr>
        <w:tab/>
        <w:tab/>
        <w:t xml:space="preserve">Lake County: Absent</w:t>
      </w:r>
    </w:p>
    <w:p w:rsidR="00000000" w:rsidDel="00000000" w:rsidP="00000000" w:rsidRDefault="00000000" w:rsidRPr="00000000" w14:paraId="00000081">
      <w:pPr>
        <w:spacing w:after="0" w:line="240" w:lineRule="auto"/>
        <w:ind w:left="1440" w:firstLine="0"/>
        <w:rPr>
          <w:b w:val="1"/>
          <w:color w:val="4472c4"/>
          <w:sz w:val="24"/>
          <w:szCs w:val="24"/>
        </w:rPr>
      </w:pPr>
      <w:r w:rsidDel="00000000" w:rsidR="00000000" w:rsidRPr="00000000">
        <w:rPr>
          <w:b w:val="1"/>
          <w:color w:val="4472c4"/>
          <w:sz w:val="24"/>
          <w:szCs w:val="24"/>
          <w:rtl w:val="0"/>
        </w:rPr>
        <w:tab/>
        <w:tab/>
        <w:t xml:space="preserve">Park County: Yes</w:t>
      </w:r>
    </w:p>
    <w:p w:rsidR="00000000" w:rsidDel="00000000" w:rsidP="00000000" w:rsidRDefault="00000000" w:rsidRPr="00000000" w14:paraId="00000082">
      <w:pPr>
        <w:spacing w:after="0" w:line="240" w:lineRule="auto"/>
        <w:ind w:left="1440" w:firstLine="0"/>
        <w:rPr>
          <w:b w:val="1"/>
          <w:color w:val="4472c4"/>
          <w:sz w:val="24"/>
          <w:szCs w:val="24"/>
        </w:rPr>
      </w:pPr>
      <w:r w:rsidDel="00000000" w:rsidR="00000000" w:rsidRPr="00000000">
        <w:rPr>
          <w:b w:val="1"/>
          <w:color w:val="4472c4"/>
          <w:sz w:val="24"/>
          <w:szCs w:val="24"/>
          <w:rtl w:val="0"/>
        </w:rPr>
        <w:tab/>
        <w:tab/>
        <w:t xml:space="preserve">Salida:Yes</w:t>
      </w:r>
    </w:p>
    <w:p w:rsidR="00000000" w:rsidDel="00000000" w:rsidP="00000000" w:rsidRDefault="00000000" w:rsidRPr="00000000" w14:paraId="00000083">
      <w:pPr>
        <w:spacing w:after="0" w:line="240" w:lineRule="auto"/>
        <w:ind w:left="720" w:firstLine="720"/>
        <w:rPr>
          <w:b w:val="1"/>
          <w:color w:val="4472c4"/>
          <w:sz w:val="24"/>
          <w:szCs w:val="24"/>
        </w:rPr>
      </w:pPr>
      <w:r w:rsidDel="00000000" w:rsidR="00000000" w:rsidRPr="00000000">
        <w:rPr>
          <w:b w:val="1"/>
          <w:color w:val="4472c4"/>
          <w:sz w:val="24"/>
          <w:szCs w:val="24"/>
          <w:rtl w:val="0"/>
        </w:rPr>
        <w:tab/>
        <w:tab/>
        <w:t xml:space="preserve">CMC: Yes</w:t>
      </w:r>
    </w:p>
    <w:p w:rsidR="00000000" w:rsidDel="00000000" w:rsidP="00000000" w:rsidRDefault="00000000" w:rsidRPr="00000000" w14:paraId="00000084">
      <w:pPr>
        <w:spacing w:after="0" w:line="240" w:lineRule="auto"/>
        <w:ind w:left="720" w:firstLine="720"/>
        <w:rPr>
          <w:b w:val="1"/>
          <w:color w:val="4472c4"/>
          <w:sz w:val="24"/>
          <w:szCs w:val="24"/>
        </w:rPr>
      </w:pPr>
      <w:r w:rsidDel="00000000" w:rsidR="00000000" w:rsidRPr="00000000">
        <w:rPr>
          <w:b w:val="1"/>
          <w:color w:val="4472c4"/>
          <w:sz w:val="24"/>
          <w:szCs w:val="24"/>
          <w:rtl w:val="0"/>
        </w:rPr>
        <w:t xml:space="preserve">passed 4-0</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u w:val="none"/>
        </w:rPr>
      </w:pPr>
      <w:hyperlink r:id="rId22">
        <w:r w:rsidDel="00000000" w:rsidR="00000000" w:rsidRPr="00000000">
          <w:rPr>
            <w:color w:val="1155cc"/>
            <w:sz w:val="24"/>
            <w:szCs w:val="24"/>
            <w:u w:val="single"/>
            <w:rtl w:val="0"/>
          </w:rPr>
          <w:t xml:space="preserve">23-24 Mountain BOCES Operating Agreement (Formatted Copy)</w:t>
        </w:r>
      </w:hyperlink>
      <w:r w:rsidDel="00000000" w:rsidR="00000000" w:rsidRPr="00000000">
        <w:rPr>
          <w:rtl w:val="0"/>
        </w:rPr>
      </w:r>
    </w:p>
    <w:p w:rsidR="00000000" w:rsidDel="00000000" w:rsidP="00000000" w:rsidRDefault="00000000" w:rsidRPr="00000000" w14:paraId="00000086">
      <w:pPr>
        <w:spacing w:after="0" w:line="240" w:lineRule="auto"/>
        <w:ind w:left="0" w:firstLine="0"/>
        <w:rPr>
          <w:sz w:val="24"/>
          <w:szCs w:val="24"/>
        </w:rPr>
      </w:pPr>
      <w:r w:rsidDel="00000000" w:rsidR="00000000" w:rsidRPr="00000000">
        <w:rPr>
          <w:sz w:val="24"/>
          <w:szCs w:val="24"/>
          <w:rtl w:val="0"/>
        </w:rPr>
        <w:t xml:space="preserve">    b.</w:t>
      </w:r>
      <w:r w:rsidDel="00000000" w:rsidR="00000000" w:rsidRPr="00000000">
        <w:rPr>
          <w:b w:val="1"/>
          <w:sz w:val="24"/>
          <w:szCs w:val="24"/>
          <w:rtl w:val="0"/>
        </w:rPr>
        <w:t xml:space="preserve"> Items pulled</w:t>
      </w:r>
      <w:r w:rsidDel="00000000" w:rsidR="00000000" w:rsidRPr="00000000">
        <w:rPr>
          <w:sz w:val="24"/>
          <w:szCs w:val="24"/>
          <w:rtl w:val="0"/>
        </w:rPr>
        <w:t xml:space="preserve"> </w:t>
      </w:r>
    </w:p>
    <w:p w:rsidR="00000000" w:rsidDel="00000000" w:rsidP="00000000" w:rsidRDefault="00000000" w:rsidRPr="00000000" w14:paraId="00000087">
      <w:pPr>
        <w:spacing w:after="0" w:line="240" w:lineRule="auto"/>
        <w:ind w:left="0" w:firstLine="0"/>
        <w:rPr>
          <w:sz w:val="24"/>
          <w:szCs w:val="24"/>
        </w:rPr>
      </w:pPr>
      <w:r w:rsidDel="00000000" w:rsidR="00000000" w:rsidRPr="00000000">
        <w:rPr>
          <w:sz w:val="24"/>
          <w:szCs w:val="24"/>
          <w:rtl w:val="0"/>
        </w:rPr>
        <w:t xml:space="preserve">AC-R2-page 1-Decision Maker (who is it?) Changed to Executive Director. Not updated in packet.</w:t>
      </w:r>
    </w:p>
    <w:p w:rsidR="00000000" w:rsidDel="00000000" w:rsidP="00000000" w:rsidRDefault="00000000" w:rsidRPr="00000000" w14:paraId="00000088">
      <w:pPr>
        <w:spacing w:after="0" w:line="240" w:lineRule="auto"/>
        <w:ind w:left="0" w:firstLine="0"/>
        <w:rPr>
          <w:sz w:val="24"/>
          <w:szCs w:val="24"/>
        </w:rPr>
      </w:pPr>
      <w:r w:rsidDel="00000000" w:rsidR="00000000" w:rsidRPr="00000000">
        <w:rPr>
          <w:sz w:val="24"/>
          <w:szCs w:val="24"/>
          <w:rtl w:val="0"/>
        </w:rPr>
        <w:t xml:space="preserve">Title 9 Coordinator pg 2. (Insert Name and Title) on green line version but not in board copy.</w:t>
        <w:br w:type="textWrapping"/>
      </w:r>
    </w:p>
    <w:p w:rsidR="00000000" w:rsidDel="00000000" w:rsidP="00000000" w:rsidRDefault="00000000" w:rsidRPr="00000000" w14:paraId="00000089">
      <w:pPr>
        <w:spacing w:after="0" w:line="240" w:lineRule="auto"/>
        <w:ind w:left="0" w:firstLine="0"/>
        <w:rPr>
          <w:sz w:val="24"/>
          <w:szCs w:val="24"/>
        </w:rPr>
      </w:pPr>
      <w:r w:rsidDel="00000000" w:rsidR="00000000" w:rsidRPr="00000000">
        <w:rPr>
          <w:sz w:val="24"/>
          <w:szCs w:val="24"/>
          <w:rtl w:val="0"/>
        </w:rPr>
        <w:t xml:space="preserve">AD-Mountain BOCES Vision…2nd paragraph…Provides ensures. We need to change the language to provides, ensures (add punctuation)</w:t>
        <w:br w:type="textWrapping"/>
      </w:r>
    </w:p>
    <w:p w:rsidR="00000000" w:rsidDel="00000000" w:rsidP="00000000" w:rsidRDefault="00000000" w:rsidRPr="00000000" w14:paraId="0000008A">
      <w:pPr>
        <w:spacing w:after="0" w:line="240" w:lineRule="auto"/>
        <w:ind w:left="0" w:firstLine="0"/>
        <w:rPr>
          <w:sz w:val="24"/>
          <w:szCs w:val="24"/>
        </w:rPr>
      </w:pPr>
      <w:r w:rsidDel="00000000" w:rsidR="00000000" w:rsidRPr="00000000">
        <w:rPr>
          <w:sz w:val="24"/>
          <w:szCs w:val="24"/>
          <w:rtl w:val="0"/>
        </w:rPr>
        <w:t xml:space="preserve">AC-Page 3-3rd paragraph…Purpose of the policy-suggested add third item that a “reasonable person”  to match other language in document. Similar language used in AC-R2. Move the current item number three to number four.</w:t>
      </w:r>
    </w:p>
    <w:p w:rsidR="00000000" w:rsidDel="00000000" w:rsidP="00000000" w:rsidRDefault="00000000" w:rsidRPr="00000000" w14:paraId="0000008B">
      <w:pPr>
        <w:spacing w:after="0" w:line="240" w:lineRule="auto"/>
        <w:ind w:left="0" w:firstLine="0"/>
        <w:rPr>
          <w:sz w:val="24"/>
          <w:szCs w:val="24"/>
        </w:rPr>
      </w:pPr>
      <w:r w:rsidDel="00000000" w:rsidR="00000000" w:rsidRPr="00000000">
        <w:rPr>
          <w:sz w:val="24"/>
          <w:szCs w:val="24"/>
          <w:rtl w:val="0"/>
        </w:rPr>
        <w:br w:type="textWrapping"/>
        <w:t xml:space="preserve">AC-Page 4-Notice on Training-bottom of page Training will include, but not limited to…Should it say, but not be limited to?</w:t>
      </w:r>
    </w:p>
    <w:p w:rsidR="00000000" w:rsidDel="00000000" w:rsidP="00000000" w:rsidRDefault="00000000" w:rsidRPr="00000000" w14:paraId="0000008C">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8D">
      <w:pPr>
        <w:spacing w:after="0" w:line="240" w:lineRule="auto"/>
        <w:ind w:left="0" w:firstLine="0"/>
        <w:rPr>
          <w:sz w:val="24"/>
          <w:szCs w:val="24"/>
        </w:rPr>
      </w:pPr>
      <w:r w:rsidDel="00000000" w:rsidR="00000000" w:rsidRPr="00000000">
        <w:rPr>
          <w:sz w:val="24"/>
          <w:szCs w:val="24"/>
          <w:rtl w:val="0"/>
        </w:rPr>
        <w:t xml:space="preserve">Changes will be made and will be discussed at the next Board Meeting. BOCES will need to provide a redline copy to see what was being referred to in this meeting discussion.</w:t>
      </w:r>
      <w:r w:rsidDel="00000000" w:rsidR="00000000" w:rsidRPr="00000000">
        <w:rPr>
          <w:rtl w:val="0"/>
        </w:rPr>
      </w:r>
    </w:p>
    <w:p w:rsidR="00000000" w:rsidDel="00000000" w:rsidP="00000000" w:rsidRDefault="00000000" w:rsidRPr="00000000" w14:paraId="0000008E">
      <w:pPr>
        <w:spacing w:after="0" w:line="240" w:lineRule="auto"/>
        <w:ind w:firstLine="1170"/>
        <w:rPr>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Items</w:t>
      </w:r>
    </w:p>
    <w:p w:rsidR="00000000" w:rsidDel="00000000" w:rsidP="00000000" w:rsidRDefault="00000000" w:rsidRPr="00000000" w14:paraId="00000090">
      <w:pPr>
        <w:numPr>
          <w:ilvl w:val="1"/>
          <w:numId w:val="6"/>
        </w:numPr>
        <w:spacing w:after="0" w:line="240" w:lineRule="auto"/>
        <w:ind w:left="1440" w:hanging="360"/>
        <w:rPr>
          <w:sz w:val="24"/>
          <w:szCs w:val="24"/>
        </w:rPr>
      </w:pPr>
      <w:hyperlink r:id="rId23">
        <w:r w:rsidDel="00000000" w:rsidR="00000000" w:rsidRPr="00000000">
          <w:rPr>
            <w:color w:val="1155cc"/>
            <w:sz w:val="24"/>
            <w:szCs w:val="24"/>
            <w:u w:val="single"/>
            <w:rtl w:val="0"/>
          </w:rPr>
          <w:t xml:space="preserve">Executive Director Goals</w:t>
        </w:r>
      </w:hyperlink>
      <w:r w:rsidDel="00000000" w:rsidR="00000000" w:rsidRPr="00000000">
        <w:rPr>
          <w:sz w:val="24"/>
          <w:szCs w:val="24"/>
          <w:rtl w:val="0"/>
        </w:rPr>
        <w:t xml:space="preserve"> for Evaluation-Susan is going to gather information to guide the future of BOCES. Get stakeholder feedback. Operating Agreement updated, Develop a system to share budget with Board and SAC. Improve communication with newsletter, Improving results for Indicator 8. (Parent Newsletter, 2-parent trainings and parent resources on Mountain BOCES web page)</w:t>
      </w:r>
    </w:p>
    <w:p w:rsidR="00000000" w:rsidDel="00000000" w:rsidP="00000000" w:rsidRDefault="00000000" w:rsidRPr="00000000" w14:paraId="00000091">
      <w:pPr>
        <w:numPr>
          <w:ilvl w:val="1"/>
          <w:numId w:val="6"/>
        </w:numPr>
        <w:spacing w:after="0" w:line="240" w:lineRule="auto"/>
        <w:ind w:left="1440" w:hanging="360"/>
        <w:rPr>
          <w:sz w:val="24"/>
          <w:szCs w:val="24"/>
        </w:rPr>
      </w:pPr>
      <w:hyperlink r:id="rId24">
        <w:r w:rsidDel="00000000" w:rsidR="00000000" w:rsidRPr="00000000">
          <w:rPr>
            <w:color w:val="1155cc"/>
            <w:sz w:val="24"/>
            <w:szCs w:val="24"/>
            <w:u w:val="single"/>
            <w:rtl w:val="0"/>
          </w:rPr>
          <w:t xml:space="preserve">Financial Overview</w:t>
        </w:r>
      </w:hyperlink>
      <w:r w:rsidDel="00000000" w:rsidR="00000000" w:rsidRPr="00000000">
        <w:rPr>
          <w:sz w:val="24"/>
          <w:szCs w:val="24"/>
          <w:rtl w:val="0"/>
        </w:rPr>
        <w:t xml:space="preserve"> -Susan shared 1st draft.</w:t>
      </w:r>
    </w:p>
    <w:p w:rsidR="00000000" w:rsidDel="00000000" w:rsidP="00000000" w:rsidRDefault="00000000" w:rsidRPr="00000000" w14:paraId="00000092">
      <w:pPr>
        <w:numPr>
          <w:ilvl w:val="1"/>
          <w:numId w:val="6"/>
        </w:numPr>
        <w:spacing w:after="0" w:line="240" w:lineRule="auto"/>
        <w:ind w:left="1440" w:hanging="360"/>
        <w:rPr>
          <w:sz w:val="24"/>
          <w:szCs w:val="24"/>
        </w:rPr>
      </w:pPr>
      <w:r w:rsidDel="00000000" w:rsidR="00000000" w:rsidRPr="00000000">
        <w:rPr>
          <w:sz w:val="24"/>
          <w:szCs w:val="24"/>
          <w:rtl w:val="0"/>
        </w:rPr>
        <w:t xml:space="preserve">Policy Review Calendar - </w:t>
      </w:r>
      <w:hyperlink r:id="rId25">
        <w:r w:rsidDel="00000000" w:rsidR="00000000" w:rsidRPr="00000000">
          <w:rPr>
            <w:color w:val="1155cc"/>
            <w:sz w:val="24"/>
            <w:szCs w:val="24"/>
            <w:u w:val="single"/>
            <w:rtl w:val="0"/>
          </w:rPr>
          <w:t xml:space="preserve">B Policies</w:t>
        </w:r>
      </w:hyperlink>
      <w:r w:rsidDel="00000000" w:rsidR="00000000" w:rsidRPr="00000000">
        <w:rPr>
          <w:rtl w:val="0"/>
        </w:rPr>
      </w:r>
    </w:p>
    <w:p w:rsidR="00000000" w:rsidDel="00000000" w:rsidP="00000000" w:rsidRDefault="00000000" w:rsidRPr="00000000" w14:paraId="00000093">
      <w:pPr>
        <w:numPr>
          <w:ilvl w:val="2"/>
          <w:numId w:val="6"/>
        </w:numPr>
        <w:spacing w:after="0" w:line="240" w:lineRule="auto"/>
        <w:ind w:left="2160" w:hanging="180"/>
        <w:rPr>
          <w:sz w:val="24"/>
          <w:szCs w:val="24"/>
        </w:rPr>
      </w:pPr>
      <w:r w:rsidDel="00000000" w:rsidR="00000000" w:rsidRPr="00000000">
        <w:rPr>
          <w:sz w:val="24"/>
          <w:szCs w:val="24"/>
          <w:rtl w:val="0"/>
        </w:rPr>
        <w:t xml:space="preserve">BEAA - 1x in person per year &amp; during board elections-Susan recommended that January Meeting will be in person &amp; will be doing a retreat.</w:t>
      </w:r>
    </w:p>
    <w:p w:rsidR="00000000" w:rsidDel="00000000" w:rsidP="00000000" w:rsidRDefault="00000000" w:rsidRPr="00000000" w14:paraId="00000094">
      <w:pPr>
        <w:numPr>
          <w:ilvl w:val="2"/>
          <w:numId w:val="6"/>
        </w:numPr>
        <w:spacing w:after="0" w:line="240" w:lineRule="auto"/>
        <w:ind w:left="2160" w:hanging="180"/>
        <w:rPr>
          <w:sz w:val="24"/>
          <w:szCs w:val="24"/>
          <w:u w:val="none"/>
        </w:rPr>
      </w:pPr>
      <w:r w:rsidDel="00000000" w:rsidR="00000000" w:rsidRPr="00000000">
        <w:rPr>
          <w:sz w:val="24"/>
          <w:szCs w:val="24"/>
          <w:rtl w:val="0"/>
        </w:rPr>
        <w:t xml:space="preserve">BEDA - need to designate a public place for posting (Bulletin Board)-Agenda needs to be posted. We post on our web page and would like to propose to post it at the building in the front.</w:t>
      </w:r>
      <w:r w:rsidDel="00000000" w:rsidR="00000000" w:rsidRPr="00000000">
        <w:rPr>
          <w:rtl w:val="0"/>
        </w:rPr>
      </w:r>
    </w:p>
    <w:p w:rsidR="00000000" w:rsidDel="00000000" w:rsidP="00000000" w:rsidRDefault="00000000" w:rsidRPr="00000000" w14:paraId="00000095">
      <w:pPr>
        <w:numPr>
          <w:ilvl w:val="2"/>
          <w:numId w:val="6"/>
        </w:numPr>
        <w:spacing w:after="0" w:line="240" w:lineRule="auto"/>
        <w:ind w:left="2160" w:hanging="180"/>
        <w:rPr>
          <w:sz w:val="24"/>
          <w:szCs w:val="24"/>
          <w:u w:val="none"/>
        </w:rPr>
      </w:pPr>
      <w:r w:rsidDel="00000000" w:rsidR="00000000" w:rsidRPr="00000000">
        <w:rPr>
          <w:sz w:val="24"/>
          <w:szCs w:val="24"/>
          <w:rtl w:val="0"/>
        </w:rPr>
        <w:t xml:space="preserve">BEDG - need signatures on meeting minutes - need to start gathering signatures.</w:t>
      </w:r>
      <w:r w:rsidDel="00000000" w:rsidR="00000000" w:rsidRPr="00000000">
        <w:rPr>
          <w:rtl w:val="0"/>
        </w:rPr>
      </w:r>
    </w:p>
    <w:p w:rsidR="00000000" w:rsidDel="00000000" w:rsidP="00000000" w:rsidRDefault="00000000" w:rsidRPr="00000000" w14:paraId="00000096">
      <w:pPr>
        <w:numPr>
          <w:ilvl w:val="2"/>
          <w:numId w:val="6"/>
        </w:numPr>
        <w:spacing w:after="0" w:line="240" w:lineRule="auto"/>
        <w:ind w:left="2160" w:hanging="180"/>
        <w:rPr>
          <w:sz w:val="24"/>
          <w:szCs w:val="24"/>
          <w:u w:val="none"/>
        </w:rPr>
      </w:pPr>
      <w:r w:rsidDel="00000000" w:rsidR="00000000" w:rsidRPr="00000000">
        <w:rPr>
          <w:sz w:val="24"/>
          <w:szCs w:val="24"/>
          <w:rtl w:val="0"/>
        </w:rPr>
        <w:t xml:space="preserve">BEDH - time limit for public participation (3 min)-Want the board to set a time for public participation. We would like to propose 3 minutes per person. </w:t>
      </w:r>
      <w:r w:rsidDel="00000000" w:rsidR="00000000" w:rsidRPr="00000000">
        <w:rPr>
          <w:rtl w:val="0"/>
        </w:rPr>
      </w:r>
    </w:p>
    <w:p w:rsidR="00000000" w:rsidDel="00000000" w:rsidP="00000000" w:rsidRDefault="00000000" w:rsidRPr="00000000" w14:paraId="00000097">
      <w:pPr>
        <w:numPr>
          <w:ilvl w:val="1"/>
          <w:numId w:val="6"/>
        </w:numPr>
        <w:spacing w:after="0" w:line="240" w:lineRule="auto"/>
        <w:ind w:left="1440" w:hanging="360"/>
        <w:rPr>
          <w:sz w:val="26"/>
          <w:szCs w:val="26"/>
        </w:rPr>
      </w:pPr>
      <w:r w:rsidDel="00000000" w:rsidR="00000000" w:rsidRPr="00000000">
        <w:rPr>
          <w:sz w:val="24"/>
          <w:szCs w:val="24"/>
          <w:rtl w:val="0"/>
        </w:rPr>
        <w:t xml:space="preserve">Board Membership</w:t>
      </w:r>
      <w:r w:rsidDel="00000000" w:rsidR="00000000" w:rsidRPr="00000000">
        <w:rPr>
          <w:rtl w:val="0"/>
        </w:rPr>
      </w:r>
    </w:p>
    <w:p w:rsidR="00000000" w:rsidDel="00000000" w:rsidP="00000000" w:rsidRDefault="00000000" w:rsidRPr="00000000" w14:paraId="00000098">
      <w:pPr>
        <w:numPr>
          <w:ilvl w:val="2"/>
          <w:numId w:val="6"/>
        </w:numPr>
        <w:spacing w:after="0" w:line="240" w:lineRule="auto"/>
        <w:ind w:left="2160" w:hanging="180"/>
        <w:rPr>
          <w:sz w:val="26"/>
          <w:szCs w:val="26"/>
        </w:rPr>
      </w:pPr>
      <w:r w:rsidDel="00000000" w:rsidR="00000000" w:rsidRPr="00000000">
        <w:rPr>
          <w:sz w:val="24"/>
          <w:szCs w:val="24"/>
          <w:rtl w:val="0"/>
        </w:rPr>
        <w:t xml:space="preserve">CASB Attendance Discussion -We will host a retreat in January instead of at CASB. </w:t>
      </w:r>
      <w:r w:rsidDel="00000000" w:rsidR="00000000" w:rsidRPr="00000000">
        <w:rPr>
          <w:rtl w:val="0"/>
        </w:rPr>
      </w:r>
    </w:p>
    <w:p w:rsidR="00000000" w:rsidDel="00000000" w:rsidP="00000000" w:rsidRDefault="00000000" w:rsidRPr="00000000" w14:paraId="00000099">
      <w:pPr>
        <w:numPr>
          <w:ilvl w:val="2"/>
          <w:numId w:val="6"/>
        </w:numPr>
        <w:spacing w:after="0" w:line="240" w:lineRule="auto"/>
        <w:ind w:left="2160" w:hanging="180"/>
        <w:rPr>
          <w:sz w:val="26"/>
          <w:szCs w:val="26"/>
        </w:rPr>
      </w:pPr>
      <w:r w:rsidDel="00000000" w:rsidR="00000000" w:rsidRPr="00000000">
        <w:rPr>
          <w:sz w:val="24"/>
          <w:szCs w:val="24"/>
          <w:rtl w:val="0"/>
        </w:rPr>
        <w:t xml:space="preserve">In Person meeting on January 18th for elections. Retreat at that time. Normal meeting + additional time for training</w:t>
      </w:r>
      <w:r w:rsidDel="00000000" w:rsidR="00000000" w:rsidRPr="00000000">
        <w:rPr>
          <w:rtl w:val="0"/>
        </w:rPr>
      </w:r>
    </w:p>
    <w:p w:rsidR="00000000" w:rsidDel="00000000" w:rsidP="00000000" w:rsidRDefault="00000000" w:rsidRPr="00000000" w14:paraId="0000009A">
      <w:pPr>
        <w:spacing w:after="0" w:line="240" w:lineRule="auto"/>
        <w:rPr>
          <w:b w:val="1"/>
          <w:sz w:val="24"/>
          <w:szCs w:val="24"/>
        </w:rPr>
      </w:pPr>
      <w:r w:rsidDel="00000000" w:rsidR="00000000" w:rsidRPr="00000000">
        <w:rPr>
          <w:b w:val="1"/>
          <w:sz w:val="24"/>
          <w:szCs w:val="24"/>
          <w:rtl w:val="0"/>
        </w:rPr>
        <w:tab/>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w:t>
      </w:r>
      <w:r w:rsidDel="00000000" w:rsidR="00000000" w:rsidRPr="00000000">
        <w:rPr>
          <w:b w:val="1"/>
          <w:i w:val="0"/>
          <w:smallCaps w:val="0"/>
          <w:strike w:val="0"/>
          <w:color w:val="000000"/>
          <w:sz w:val="24"/>
          <w:szCs w:val="24"/>
          <w:u w:val="none"/>
          <w:shd w:fill="auto" w:val="clear"/>
          <w:vertAlign w:val="baseline"/>
          <w:rtl w:val="0"/>
        </w:rPr>
        <w:t xml:space="preserve">mation items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26">
        <w:r w:rsidDel="00000000" w:rsidR="00000000" w:rsidRPr="00000000">
          <w:rPr>
            <w:color w:val="1155cc"/>
            <w:sz w:val="24"/>
            <w:szCs w:val="24"/>
            <w:u w:val="single"/>
            <w:rtl w:val="0"/>
          </w:rPr>
          <w:t xml:space="preserve">Account Summary Break Report</w:t>
        </w:r>
      </w:hyperlink>
      <w:r w:rsidDel="00000000" w:rsidR="00000000" w:rsidRPr="00000000">
        <w:rPr>
          <w:sz w:val="24"/>
          <w:szCs w:val="24"/>
          <w:rtl w:val="0"/>
        </w:rPr>
        <w:t xml:space="preserve"> (Simplified Version by Object Code)-Same report that we have provided at the end of other meetings. Transparency and Budget.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hyperlink r:id="rId27">
        <w:r w:rsidDel="00000000" w:rsidR="00000000" w:rsidRPr="00000000">
          <w:rPr>
            <w:color w:val="1155cc"/>
            <w:sz w:val="24"/>
            <w:szCs w:val="24"/>
            <w:u w:val="single"/>
            <w:rtl w:val="0"/>
          </w:rPr>
          <w:t xml:space="preserve">Colorado Trust </w:t>
        </w:r>
      </w:hyperlink>
      <w:hyperlink r:id="rId28">
        <w:r w:rsidDel="00000000" w:rsidR="00000000" w:rsidRPr="00000000">
          <w:rPr>
            <w:i w:val="0"/>
            <w:smallCaps w:val="0"/>
            <w:strike w:val="0"/>
            <w:color w:val="1155cc"/>
            <w:sz w:val="24"/>
            <w:szCs w:val="24"/>
            <w:u w:val="single"/>
            <w:shd w:fill="auto" w:val="clear"/>
            <w:vertAlign w:val="baseline"/>
            <w:rtl w:val="0"/>
          </w:rPr>
          <w:t xml:space="preserve">Investment Performance</w:t>
        </w:r>
      </w:hyperlink>
      <w:r w:rsidDel="00000000" w:rsidR="00000000" w:rsidRPr="00000000">
        <w:rPr>
          <w:sz w:val="24"/>
          <w:szCs w:val="24"/>
          <w:rtl w:val="0"/>
        </w:rPr>
        <w:t xml:space="preserve">-We are making money. Discussion to move more money over to CO Trust to gain money before flow out.</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Evaluation-</w:t>
      </w:r>
      <w:r w:rsidDel="00000000" w:rsidR="00000000" w:rsidRPr="00000000">
        <w:rPr>
          <w:i w:val="0"/>
          <w:smallCaps w:val="0"/>
          <w:strike w:val="0"/>
          <w:color w:val="000000"/>
          <w:sz w:val="24"/>
          <w:szCs w:val="24"/>
          <w:u w:val="none"/>
          <w:shd w:fill="auto" w:val="clear"/>
          <w:vertAlign w:val="baseline"/>
          <w:rtl w:val="0"/>
        </w:rPr>
        <w:t xml:space="preserve">No</w:t>
      </w:r>
      <w:r w:rsidDel="00000000" w:rsidR="00000000" w:rsidRPr="00000000">
        <w:rPr>
          <w:sz w:val="24"/>
          <w:szCs w:val="24"/>
          <w:rtl w:val="0"/>
        </w:rPr>
        <w:t xml:space="preserve"> other discussion items.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w:t>
      </w:r>
    </w:p>
    <w:p w:rsidR="00000000" w:rsidDel="00000000" w:rsidP="00000000" w:rsidRDefault="00000000" w:rsidRPr="00000000" w14:paraId="000000A1">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A2">
      <w:pPr>
        <w:spacing w:after="0" w:line="240" w:lineRule="auto"/>
        <w:ind w:firstLine="1170"/>
        <w:rPr>
          <w:b w:val="1"/>
          <w:color w:val="4472c4"/>
          <w:sz w:val="24"/>
          <w:szCs w:val="24"/>
        </w:rPr>
      </w:pPr>
      <w:r w:rsidDel="00000000" w:rsidR="00000000" w:rsidRPr="00000000">
        <w:rPr>
          <w:b w:val="1"/>
          <w:color w:val="4472c4"/>
          <w:sz w:val="24"/>
          <w:szCs w:val="24"/>
          <w:rtl w:val="0"/>
        </w:rPr>
        <w:t xml:space="preserve">Motion to Adjourn: Mandy Paschall</w:t>
      </w:r>
    </w:p>
    <w:p w:rsidR="00000000" w:rsidDel="00000000" w:rsidP="00000000" w:rsidRDefault="00000000" w:rsidRPr="00000000" w14:paraId="000000A3">
      <w:pPr>
        <w:spacing w:after="0" w:line="240" w:lineRule="auto"/>
        <w:ind w:firstLine="1170"/>
        <w:rPr>
          <w:b w:val="1"/>
          <w:color w:val="4472c4"/>
          <w:sz w:val="24"/>
          <w:szCs w:val="24"/>
        </w:rPr>
      </w:pPr>
      <w:r w:rsidDel="00000000" w:rsidR="00000000" w:rsidRPr="00000000">
        <w:rPr>
          <w:b w:val="1"/>
          <w:color w:val="4472c4"/>
          <w:sz w:val="24"/>
          <w:szCs w:val="24"/>
          <w:rtl w:val="0"/>
        </w:rPr>
        <w:tab/>
        <w:t xml:space="preserve">2nd Motion: Ben Cairns</w:t>
      </w:r>
    </w:p>
    <w:p w:rsidR="00000000" w:rsidDel="00000000" w:rsidP="00000000" w:rsidRDefault="00000000" w:rsidRPr="00000000" w14:paraId="000000A4">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A5">
      <w:pPr>
        <w:spacing w:after="0" w:line="240" w:lineRule="auto"/>
        <w:ind w:firstLine="1170"/>
        <w:rPr>
          <w:b w:val="1"/>
          <w:color w:val="4472c4"/>
          <w:sz w:val="24"/>
          <w:szCs w:val="24"/>
        </w:rPr>
      </w:pPr>
      <w:r w:rsidDel="00000000" w:rsidR="00000000" w:rsidRPr="00000000">
        <w:rPr>
          <w:b w:val="1"/>
          <w:color w:val="4472c4"/>
          <w:sz w:val="24"/>
          <w:szCs w:val="24"/>
          <w:rtl w:val="0"/>
        </w:rPr>
        <w:tab/>
        <w:t xml:space="preserve">Roll Call:</w:t>
      </w:r>
    </w:p>
    <w:p w:rsidR="00000000" w:rsidDel="00000000" w:rsidP="00000000" w:rsidRDefault="00000000" w:rsidRPr="00000000" w14:paraId="000000A6">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Buena Vista:Yes</w:t>
      </w:r>
    </w:p>
    <w:p w:rsidR="00000000" w:rsidDel="00000000" w:rsidP="00000000" w:rsidRDefault="00000000" w:rsidRPr="00000000" w14:paraId="000000A7">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Lake County: Absent</w:t>
      </w:r>
    </w:p>
    <w:p w:rsidR="00000000" w:rsidDel="00000000" w:rsidP="00000000" w:rsidRDefault="00000000" w:rsidRPr="00000000" w14:paraId="000000A8">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Park County: Yes</w:t>
      </w:r>
    </w:p>
    <w:p w:rsidR="00000000" w:rsidDel="00000000" w:rsidP="00000000" w:rsidRDefault="00000000" w:rsidRPr="00000000" w14:paraId="000000A9">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Salida: Yes</w:t>
      </w:r>
    </w:p>
    <w:p w:rsidR="00000000" w:rsidDel="00000000" w:rsidP="00000000" w:rsidRDefault="00000000" w:rsidRPr="00000000" w14:paraId="000000AA">
      <w:pPr>
        <w:spacing w:after="0" w:line="240" w:lineRule="auto"/>
        <w:ind w:firstLine="1170"/>
        <w:rPr>
          <w:b w:val="1"/>
          <w:color w:val="4472c4"/>
          <w:sz w:val="24"/>
          <w:szCs w:val="24"/>
        </w:rPr>
      </w:pPr>
      <w:r w:rsidDel="00000000" w:rsidR="00000000" w:rsidRPr="00000000">
        <w:rPr>
          <w:b w:val="1"/>
          <w:color w:val="4472c4"/>
          <w:sz w:val="24"/>
          <w:szCs w:val="24"/>
          <w:rtl w:val="0"/>
        </w:rPr>
        <w:tab/>
        <w:tab/>
        <w:t xml:space="preserve">CMC: Yes</w:t>
      </w:r>
    </w:p>
    <w:p w:rsidR="00000000" w:rsidDel="00000000" w:rsidP="00000000" w:rsidRDefault="00000000" w:rsidRPr="00000000" w14:paraId="000000AB">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AC">
      <w:pPr>
        <w:spacing w:after="0" w:line="240" w:lineRule="auto"/>
        <w:ind w:firstLine="1170"/>
        <w:rPr>
          <w:b w:val="1"/>
          <w:color w:val="4472c4"/>
          <w:sz w:val="24"/>
          <w:szCs w:val="24"/>
        </w:rPr>
      </w:pPr>
      <w:r w:rsidDel="00000000" w:rsidR="00000000" w:rsidRPr="00000000">
        <w:rPr>
          <w:rtl w:val="0"/>
        </w:rPr>
      </w:r>
    </w:p>
    <w:p w:rsidR="00000000" w:rsidDel="00000000" w:rsidP="00000000" w:rsidRDefault="00000000" w:rsidRPr="00000000" w14:paraId="000000AD">
      <w:pPr>
        <w:spacing w:after="0" w:line="240" w:lineRule="auto"/>
        <w:rPr>
          <w:b w:val="1"/>
          <w:color w:val="4472c4"/>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8F4A48"/>
    <w:rPr>
      <w:color w:val="0000ff"/>
      <w:u w:val="single"/>
    </w:rPr>
  </w:style>
  <w:style w:type="paragraph" w:styleId="ListParagraph">
    <w:name w:val="List Paragraph"/>
    <w:basedOn w:val="Normal"/>
    <w:uiPriority w:val="34"/>
    <w:qFormat w:val="1"/>
    <w:rsid w:val="008F4A48"/>
    <w:pPr>
      <w:ind w:left="720"/>
      <w:contextualSpacing w:val="1"/>
    </w:pPr>
  </w:style>
  <w:style w:type="table" w:styleId="TableGrid">
    <w:name w:val="Table Grid"/>
    <w:basedOn w:val="TableNormal"/>
    <w:uiPriority w:val="59"/>
    <w:rsid w:val="00A63372"/>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Jdw8DQOSeA9WJ4Dka3ct2WVb683q8cTm/edit?usp=sharing&amp;ouid=116072714162927266464&amp;rtpof=true&amp;sd=true" TargetMode="External"/><Relationship Id="rId22" Type="http://schemas.openxmlformats.org/officeDocument/2006/relationships/hyperlink" Target="https://docs.google.com/document/d/1rX0WtrZBA5RdONF_wm_pJI5l0MWWUdFl/edit?usp=drive_link&amp;ouid=116072714162927266464&amp;rtpof=true&amp;sd=true" TargetMode="External"/><Relationship Id="rId21" Type="http://schemas.openxmlformats.org/officeDocument/2006/relationships/hyperlink" Target="https://docs.google.com/document/d/1Ry0nckHRpGaq1HCeMmRAy0oCmtNcGZIU/edit?usp=sharing&amp;ouid=116072714162927266464&amp;rtpof=true&amp;sd=true" TargetMode="External"/><Relationship Id="rId24" Type="http://schemas.openxmlformats.org/officeDocument/2006/relationships/hyperlink" Target="https://docs.google.com/document/d/1tZv1C5UIwMHCeTU2tP635V_jaZR-cOROqQwKKp4qIeQ/edit?usp=sharing" TargetMode="External"/><Relationship Id="rId23" Type="http://schemas.openxmlformats.org/officeDocument/2006/relationships/hyperlink" Target="https://docs.google.com/document/d/1yE7g8NOFUAmJBvn9l1WG5cg343t9cGVQVmPTUkJFt9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j/86089875326" TargetMode="External"/><Relationship Id="rId26" Type="http://schemas.openxmlformats.org/officeDocument/2006/relationships/hyperlink" Target="https://drive.google.com/file/d/1WOUz2dtr1l3sP1YeAXsAN0bHbi3FoUd4/view?usp=sharing" TargetMode="External"/><Relationship Id="rId25" Type="http://schemas.openxmlformats.org/officeDocument/2006/relationships/hyperlink" Target="https://drive.google.com/drive/folders/0B39slJM9o7QfZHRmZ1pwVVM1YjQ?resourcekey=0-f2Tgw" TargetMode="External"/><Relationship Id="rId28" Type="http://schemas.openxmlformats.org/officeDocument/2006/relationships/hyperlink" Target="https://drive.google.com/file/d/18yn_7ABBrL5nizLvf4G_Q6tiRxYMte-8/view?usp=drive_link" TargetMode="External"/><Relationship Id="rId27" Type="http://schemas.openxmlformats.org/officeDocument/2006/relationships/hyperlink" Target="https://drive.google.com/file/d/18yn_7ABBrL5nizLvf4G_Q6tiRxYMte-8/view?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us02web.zoom.us/j/86089875326" TargetMode="External"/><Relationship Id="rId11" Type="http://schemas.openxmlformats.org/officeDocument/2006/relationships/hyperlink" Target="https://drive.google.com/file/d/131ynv44L_EF0o69uRpOE-tOLKQElvHyz/view?usp=drive_link" TargetMode="External"/><Relationship Id="rId10" Type="http://schemas.openxmlformats.org/officeDocument/2006/relationships/hyperlink" Target="https://docs.google.com/document/d/1L_FJiA94vtd1vupMvdgd2DFJhV5dMJai/edit?usp=sharing&amp;ouid=116072714162927266464&amp;rtpof=true&amp;sd=true" TargetMode="External"/><Relationship Id="rId13" Type="http://schemas.openxmlformats.org/officeDocument/2006/relationships/hyperlink" Target="https://drive.google.com/file/d/17-qbCJ1uIfQF9dvYYVSrc6VmPi91iOCk/view?usp=drive_link" TargetMode="External"/><Relationship Id="rId12" Type="http://schemas.openxmlformats.org/officeDocument/2006/relationships/hyperlink" Target="https://drive.google.com/drive/folders/0B39slJM9o7Qfa3lUTDZCZ09OMUU?resourcekey=0-9dmWOrkXDL-oXh4eDrEZbw&amp;usp=drive_link" TargetMode="External"/><Relationship Id="rId15" Type="http://schemas.openxmlformats.org/officeDocument/2006/relationships/hyperlink" Target="https://drive.google.com/file/d/17-qbCJ1uIfQF9dvYYVSrc6VmPi91iOCk/view?usp=drive_link" TargetMode="External"/><Relationship Id="rId14" Type="http://schemas.openxmlformats.org/officeDocument/2006/relationships/hyperlink" Target="https://drive.google.com/file/d/17-qbCJ1uIfQF9dvYYVSrc6VmPi91iOCk/view?usp=drive_link" TargetMode="External"/><Relationship Id="rId17" Type="http://schemas.openxmlformats.org/officeDocument/2006/relationships/hyperlink" Target="https://www.smore.com/0kdqr" TargetMode="External"/><Relationship Id="rId16" Type="http://schemas.openxmlformats.org/officeDocument/2006/relationships/hyperlink" Target="https://drive.google.com/file/d/117_V7WlCyxbbLHtiCBNPs3-1CRQ6Zy0S/view?usp=drive_link" TargetMode="External"/><Relationship Id="rId19" Type="http://schemas.openxmlformats.org/officeDocument/2006/relationships/hyperlink" Target="https://docs.google.com/document/d/1qTOnHB1fhU2u8-DquXz-1mGI0EhAm8eQAca4Y93lNHY/edit?usp=sharing" TargetMode="External"/><Relationship Id="rId18" Type="http://schemas.openxmlformats.org/officeDocument/2006/relationships/hyperlink" Target="https://docs.google.com/document/d/1Hoe7ve4yYhFisr0j2D_Uy5_drfq0hvL8RsTYAeQwn8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IAuPOWlEj171eDwdQe7uI+btw==">CgMxLjAyDmguNGNwaGYzejdqa3UzOAByITF5U3htYkxkUy03QXMwYXBWU1BCZl9iUTd4Q3UwUWhaMw==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2022-10-22T20:15:00Z</dcterms:created>
  <dc:creator>Wendy Wyman</dc:creator>
</cp:coreProperties>
</file>